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476A5" w14:textId="62DE5ABA" w:rsidR="00CE56C5" w:rsidRPr="0034095D" w:rsidRDefault="00CE56C5" w:rsidP="00CE56C5">
      <w:pPr>
        <w:suppressAutoHyphens/>
        <w:ind w:right="-144"/>
        <w:rPr>
          <w:b/>
          <w:sz w:val="22"/>
          <w:szCs w:val="22"/>
        </w:rPr>
      </w:pPr>
      <w:r w:rsidRPr="0034095D">
        <w:rPr>
          <w:sz w:val="22"/>
          <w:szCs w:val="22"/>
          <w:u w:val="single"/>
        </w:rPr>
        <w:t>Airflow präsentiert neu</w:t>
      </w:r>
      <w:r w:rsidR="00DC5F3A" w:rsidRPr="0034095D">
        <w:rPr>
          <w:sz w:val="22"/>
          <w:szCs w:val="22"/>
          <w:u w:val="single"/>
        </w:rPr>
        <w:t>st</w:t>
      </w:r>
      <w:r w:rsidRPr="0034095D">
        <w:rPr>
          <w:sz w:val="22"/>
          <w:szCs w:val="22"/>
          <w:u w:val="single"/>
        </w:rPr>
        <w:t>en Druckmessumformer PT-SXR 2</w:t>
      </w:r>
      <w:r w:rsidR="0034095D" w:rsidRPr="0034095D">
        <w:rPr>
          <w:b/>
          <w:sz w:val="22"/>
          <w:szCs w:val="22"/>
        </w:rPr>
        <w:t xml:space="preserve"> </w:t>
      </w:r>
    </w:p>
    <w:p w14:paraId="7F786650" w14:textId="70066A7C" w:rsidR="00CE56C5" w:rsidRPr="0034095D" w:rsidRDefault="00DC5F3A" w:rsidP="00CE56C5">
      <w:pPr>
        <w:suppressAutoHyphens/>
        <w:ind w:right="-144"/>
        <w:rPr>
          <w:b/>
        </w:rPr>
      </w:pPr>
      <w:r w:rsidRPr="0034095D">
        <w:rPr>
          <w:b/>
        </w:rPr>
        <w:t>Präzise Messergebnisse dank Temperatur- und Druckkompensation für</w:t>
      </w:r>
      <w:r w:rsidR="00CE56C5" w:rsidRPr="0034095D">
        <w:rPr>
          <w:b/>
        </w:rPr>
        <w:t xml:space="preserve"> Lüftungs- und Prozessluftsysteme</w:t>
      </w:r>
    </w:p>
    <w:p w14:paraId="48FA0B1D" w14:textId="77777777" w:rsidR="00CE56C5" w:rsidRPr="0034095D" w:rsidRDefault="00CE56C5" w:rsidP="00CE56C5">
      <w:pPr>
        <w:suppressAutoHyphens/>
        <w:ind w:right="-144"/>
        <w:rPr>
          <w:bCs/>
          <w:iCs/>
          <w:sz w:val="22"/>
          <w:szCs w:val="22"/>
        </w:rPr>
      </w:pPr>
    </w:p>
    <w:p w14:paraId="7C965D69" w14:textId="735BCD34" w:rsidR="00CE56C5" w:rsidRPr="0034095D" w:rsidRDefault="00CE56C5" w:rsidP="00CE56C5">
      <w:pPr>
        <w:suppressAutoHyphens/>
        <w:ind w:right="-144"/>
        <w:rPr>
          <w:b/>
          <w:iCs/>
          <w:sz w:val="22"/>
          <w:szCs w:val="22"/>
        </w:rPr>
      </w:pPr>
      <w:r w:rsidRPr="0034095D">
        <w:rPr>
          <w:b/>
          <w:iCs/>
          <w:sz w:val="22"/>
          <w:szCs w:val="22"/>
        </w:rPr>
        <w:t xml:space="preserve">Mit dem neuen Druckmessumformer PT-SXR 2 bringt die </w:t>
      </w:r>
      <w:proofErr w:type="spellStart"/>
      <w:r w:rsidRPr="0034095D">
        <w:rPr>
          <w:b/>
          <w:iCs/>
          <w:sz w:val="22"/>
          <w:szCs w:val="22"/>
        </w:rPr>
        <w:t>Airflow</w:t>
      </w:r>
      <w:proofErr w:type="spellEnd"/>
      <w:r w:rsidRPr="0034095D">
        <w:rPr>
          <w:b/>
          <w:iCs/>
          <w:sz w:val="22"/>
          <w:szCs w:val="22"/>
        </w:rPr>
        <w:t xml:space="preserve"> Lufttechnik GmbH eine </w:t>
      </w:r>
      <w:r w:rsidR="0054159F" w:rsidRPr="0034095D">
        <w:rPr>
          <w:b/>
          <w:iCs/>
          <w:sz w:val="22"/>
          <w:szCs w:val="22"/>
        </w:rPr>
        <w:t>hochmoderne</w:t>
      </w:r>
      <w:r w:rsidRPr="0034095D">
        <w:rPr>
          <w:b/>
          <w:iCs/>
          <w:sz w:val="22"/>
          <w:szCs w:val="22"/>
        </w:rPr>
        <w:t xml:space="preserve"> Lösung für präzise Druck- und Volumenstrommessungen in Industrie- und Reinraumanwendungen auf den Markt. </w:t>
      </w:r>
      <w:r w:rsidR="00A75EDA" w:rsidRPr="0034095D">
        <w:rPr>
          <w:b/>
          <w:iCs/>
          <w:sz w:val="22"/>
          <w:szCs w:val="22"/>
        </w:rPr>
        <w:t>Der Nachfolger des beliebten PT-SXR Messgerätes</w:t>
      </w:r>
      <w:r w:rsidRPr="0034095D">
        <w:rPr>
          <w:b/>
          <w:iCs/>
          <w:sz w:val="22"/>
          <w:szCs w:val="22"/>
        </w:rPr>
        <w:t xml:space="preserve"> wurde auf Grundlage einer detaillierten Marktanalyse sowie konkreter Kundenanforderungen entwickelt. </w:t>
      </w:r>
      <w:r w:rsidR="0054159F" w:rsidRPr="0034095D">
        <w:rPr>
          <w:b/>
          <w:iCs/>
          <w:sz w:val="22"/>
          <w:szCs w:val="22"/>
        </w:rPr>
        <w:t>Der Druckmessumformer</w:t>
      </w:r>
      <w:r w:rsidRPr="0034095D">
        <w:rPr>
          <w:b/>
          <w:iCs/>
          <w:sz w:val="22"/>
          <w:szCs w:val="22"/>
        </w:rPr>
        <w:t xml:space="preserve"> bietet optimierte Messgenauigkeit, eine stabilere Performance bei Temperaturschwankungen und eine </w:t>
      </w:r>
      <w:r w:rsidR="00DC5F3A" w:rsidRPr="0034095D">
        <w:rPr>
          <w:b/>
          <w:iCs/>
          <w:sz w:val="22"/>
          <w:szCs w:val="22"/>
        </w:rPr>
        <w:t>zügige</w:t>
      </w:r>
      <w:r w:rsidRPr="0034095D">
        <w:rPr>
          <w:b/>
          <w:iCs/>
          <w:sz w:val="22"/>
          <w:szCs w:val="22"/>
        </w:rPr>
        <w:t xml:space="preserve"> Systemintegration. </w:t>
      </w:r>
    </w:p>
    <w:p w14:paraId="2F8A7EAE" w14:textId="77777777" w:rsidR="00CE56C5" w:rsidRPr="0034095D" w:rsidRDefault="00CE56C5" w:rsidP="00CE56C5">
      <w:pPr>
        <w:suppressAutoHyphens/>
        <w:ind w:right="-144"/>
        <w:rPr>
          <w:bCs/>
          <w:iCs/>
          <w:sz w:val="22"/>
          <w:szCs w:val="22"/>
        </w:rPr>
      </w:pPr>
    </w:p>
    <w:p w14:paraId="476F5039" w14:textId="50366C31" w:rsidR="00CE56C5" w:rsidRPr="0034095D" w:rsidRDefault="00D602EA" w:rsidP="00CE56C5">
      <w:pPr>
        <w:suppressAutoHyphens/>
        <w:ind w:right="-144"/>
        <w:rPr>
          <w:bCs/>
          <w:iCs/>
          <w:sz w:val="22"/>
          <w:szCs w:val="22"/>
        </w:rPr>
      </w:pPr>
      <w:r w:rsidRPr="0034095D">
        <w:rPr>
          <w:bCs/>
          <w:iCs/>
          <w:sz w:val="22"/>
          <w:szCs w:val="22"/>
        </w:rPr>
        <w:t>Mit dem</w:t>
      </w:r>
      <w:r w:rsidR="00CE56C5" w:rsidRPr="0034095D">
        <w:rPr>
          <w:bCs/>
          <w:iCs/>
          <w:sz w:val="22"/>
          <w:szCs w:val="22"/>
        </w:rPr>
        <w:t xml:space="preserve"> PT-SXR 2 erweitert</w:t>
      </w:r>
      <w:r w:rsidRPr="0034095D">
        <w:rPr>
          <w:bCs/>
          <w:iCs/>
          <w:sz w:val="22"/>
          <w:szCs w:val="22"/>
        </w:rPr>
        <w:t xml:space="preserve"> </w:t>
      </w:r>
      <w:proofErr w:type="spellStart"/>
      <w:r w:rsidRPr="0034095D">
        <w:rPr>
          <w:bCs/>
          <w:iCs/>
          <w:sz w:val="22"/>
          <w:szCs w:val="22"/>
        </w:rPr>
        <w:t>Airflow</w:t>
      </w:r>
      <w:proofErr w:type="spellEnd"/>
      <w:r w:rsidRPr="0034095D">
        <w:rPr>
          <w:bCs/>
          <w:iCs/>
          <w:sz w:val="22"/>
          <w:szCs w:val="22"/>
        </w:rPr>
        <w:t xml:space="preserve"> sein Druckmessumformer-Portfolio um</w:t>
      </w:r>
      <w:r w:rsidR="00CE56C5" w:rsidRPr="0034095D">
        <w:rPr>
          <w:bCs/>
          <w:iCs/>
          <w:sz w:val="22"/>
          <w:szCs w:val="22"/>
        </w:rPr>
        <w:t xml:space="preserve"> </w:t>
      </w:r>
      <w:r w:rsidR="00017444" w:rsidRPr="0034095D">
        <w:rPr>
          <w:bCs/>
          <w:iCs/>
          <w:sz w:val="22"/>
          <w:szCs w:val="22"/>
        </w:rPr>
        <w:t xml:space="preserve">die </w:t>
      </w:r>
      <w:r w:rsidR="00DC5F3A" w:rsidRPr="0034095D">
        <w:rPr>
          <w:bCs/>
          <w:iCs/>
          <w:sz w:val="22"/>
          <w:szCs w:val="22"/>
        </w:rPr>
        <w:t>Vorteile</w:t>
      </w:r>
      <w:r w:rsidR="00017444" w:rsidRPr="0034095D">
        <w:rPr>
          <w:bCs/>
          <w:iCs/>
          <w:sz w:val="22"/>
          <w:szCs w:val="22"/>
        </w:rPr>
        <w:t xml:space="preserve"> </w:t>
      </w:r>
      <w:r w:rsidR="00CE56C5" w:rsidRPr="0034095D">
        <w:rPr>
          <w:bCs/>
          <w:iCs/>
          <w:sz w:val="22"/>
          <w:szCs w:val="22"/>
        </w:rPr>
        <w:t>eine</w:t>
      </w:r>
      <w:r w:rsidR="00017444" w:rsidRPr="0034095D">
        <w:rPr>
          <w:bCs/>
          <w:iCs/>
          <w:sz w:val="22"/>
          <w:szCs w:val="22"/>
        </w:rPr>
        <w:t>r</w:t>
      </w:r>
      <w:r w:rsidR="00CE56C5" w:rsidRPr="0034095D">
        <w:rPr>
          <w:bCs/>
          <w:iCs/>
          <w:sz w:val="22"/>
          <w:szCs w:val="22"/>
        </w:rPr>
        <w:t xml:space="preserve"> integrierte</w:t>
      </w:r>
      <w:r w:rsidR="00017444" w:rsidRPr="0034095D">
        <w:rPr>
          <w:bCs/>
          <w:iCs/>
          <w:sz w:val="22"/>
          <w:szCs w:val="22"/>
        </w:rPr>
        <w:t>n</w:t>
      </w:r>
      <w:r w:rsidR="00CE56C5" w:rsidRPr="0034095D">
        <w:rPr>
          <w:bCs/>
          <w:iCs/>
          <w:sz w:val="22"/>
          <w:szCs w:val="22"/>
        </w:rPr>
        <w:t xml:space="preserve"> Temperatur- und Druckkompensation, </w:t>
      </w:r>
      <w:r w:rsidR="00DC5F3A" w:rsidRPr="0034095D">
        <w:rPr>
          <w:bCs/>
          <w:iCs/>
          <w:sz w:val="22"/>
          <w:szCs w:val="22"/>
        </w:rPr>
        <w:t>welche</w:t>
      </w:r>
      <w:r w:rsidR="00CE56C5" w:rsidRPr="0034095D">
        <w:rPr>
          <w:bCs/>
          <w:iCs/>
          <w:sz w:val="22"/>
          <w:szCs w:val="22"/>
        </w:rPr>
        <w:t xml:space="preserve"> </w:t>
      </w:r>
      <w:r w:rsidR="00017444" w:rsidRPr="0034095D">
        <w:rPr>
          <w:bCs/>
          <w:iCs/>
          <w:sz w:val="22"/>
          <w:szCs w:val="22"/>
        </w:rPr>
        <w:t xml:space="preserve">selbst bei stark wechselhaften Umgebungsbedingungen </w:t>
      </w:r>
      <w:r w:rsidR="00CE56C5" w:rsidRPr="0034095D">
        <w:rPr>
          <w:bCs/>
          <w:iCs/>
          <w:sz w:val="22"/>
          <w:szCs w:val="22"/>
        </w:rPr>
        <w:t>für verlässliche Messergebnisse sorgt.</w:t>
      </w:r>
      <w:r w:rsidR="0054159F" w:rsidRPr="0034095D">
        <w:rPr>
          <w:bCs/>
          <w:iCs/>
          <w:sz w:val="22"/>
          <w:szCs w:val="22"/>
        </w:rPr>
        <w:t xml:space="preserve"> </w:t>
      </w:r>
      <w:r w:rsidR="00CE56C5" w:rsidRPr="0034095D">
        <w:rPr>
          <w:bCs/>
          <w:iCs/>
          <w:sz w:val="22"/>
          <w:szCs w:val="22"/>
        </w:rPr>
        <w:t>Standardmäßig verfügt das</w:t>
      </w:r>
      <w:r w:rsidR="005B4EA1" w:rsidRPr="0034095D">
        <w:rPr>
          <w:bCs/>
          <w:iCs/>
          <w:sz w:val="22"/>
          <w:szCs w:val="22"/>
        </w:rPr>
        <w:t xml:space="preserve"> neue</w:t>
      </w:r>
      <w:r w:rsidR="00CE56C5" w:rsidRPr="0034095D">
        <w:rPr>
          <w:bCs/>
          <w:iCs/>
          <w:sz w:val="22"/>
          <w:szCs w:val="22"/>
        </w:rPr>
        <w:t xml:space="preserve"> Gerät über einen zusätzlichen potenzialfreien Halbleiterausgang</w:t>
      </w:r>
      <w:r w:rsidR="00317941" w:rsidRPr="0034095D">
        <w:rPr>
          <w:bCs/>
          <w:iCs/>
          <w:sz w:val="22"/>
          <w:szCs w:val="22"/>
        </w:rPr>
        <w:t>.</w:t>
      </w:r>
      <w:r w:rsidR="00CE56C5" w:rsidRPr="0034095D">
        <w:rPr>
          <w:bCs/>
          <w:iCs/>
          <w:sz w:val="22"/>
          <w:szCs w:val="22"/>
        </w:rPr>
        <w:t xml:space="preserve"> Damit eignet sich der Messumformer optimal für automatisierte Abläufe in Industrieanlagen sowie für sensible Reinraum</w:t>
      </w:r>
      <w:r w:rsidR="0054159F" w:rsidRPr="0034095D">
        <w:rPr>
          <w:bCs/>
          <w:iCs/>
          <w:sz w:val="22"/>
          <w:szCs w:val="22"/>
        </w:rPr>
        <w:t>b</w:t>
      </w:r>
      <w:r w:rsidR="00CE56C5" w:rsidRPr="0034095D">
        <w:rPr>
          <w:bCs/>
          <w:iCs/>
          <w:sz w:val="22"/>
          <w:szCs w:val="22"/>
        </w:rPr>
        <w:t xml:space="preserve">ereiche. Die Grundlogik der Messwertverarbeitung – inklusive Displayanzeige und Signalausgabe – wurde in der Bedienführung spürbar vereinfacht. </w:t>
      </w:r>
    </w:p>
    <w:p w14:paraId="641FF926" w14:textId="77777777" w:rsidR="00017444" w:rsidRPr="0034095D" w:rsidRDefault="00017444" w:rsidP="00017444">
      <w:pPr>
        <w:suppressAutoHyphens/>
        <w:ind w:right="-144"/>
        <w:rPr>
          <w:bCs/>
          <w:iCs/>
          <w:sz w:val="22"/>
          <w:szCs w:val="22"/>
        </w:rPr>
      </w:pPr>
    </w:p>
    <w:p w14:paraId="7F2AA3D3" w14:textId="5D56C066" w:rsidR="00017444" w:rsidRPr="0034095D" w:rsidRDefault="00017444" w:rsidP="00017444">
      <w:pPr>
        <w:suppressAutoHyphens/>
        <w:ind w:right="-144"/>
        <w:rPr>
          <w:b/>
          <w:iCs/>
          <w:sz w:val="22"/>
          <w:szCs w:val="22"/>
        </w:rPr>
      </w:pPr>
      <w:r w:rsidRPr="0034095D">
        <w:rPr>
          <w:b/>
          <w:iCs/>
          <w:sz w:val="22"/>
          <w:szCs w:val="22"/>
        </w:rPr>
        <w:t>Zuverlässige Messperformance und robuste Konstruktion</w:t>
      </w:r>
    </w:p>
    <w:p w14:paraId="096BA71A" w14:textId="1CB8C0F9" w:rsidR="00017444" w:rsidRPr="0034095D" w:rsidRDefault="00017444" w:rsidP="00017444">
      <w:pPr>
        <w:suppressAutoHyphens/>
        <w:ind w:right="-144"/>
        <w:rPr>
          <w:bCs/>
          <w:iCs/>
          <w:sz w:val="22"/>
          <w:szCs w:val="22"/>
        </w:rPr>
      </w:pPr>
      <w:r w:rsidRPr="0034095D">
        <w:rPr>
          <w:bCs/>
          <w:iCs/>
          <w:sz w:val="22"/>
          <w:szCs w:val="22"/>
        </w:rPr>
        <w:t>Eine interne Überdrucksicherung schützt die Präzisionsmesszelle zuverlässig vor Überlastung. Das Gerät arbeitet stabil in typischen Temperaturumgebungen bis etwa 50</w:t>
      </w:r>
      <w:r w:rsidR="00CD28BE" w:rsidRPr="0034095D">
        <w:rPr>
          <w:bCs/>
          <w:iCs/>
          <w:sz w:val="22"/>
          <w:szCs w:val="22"/>
        </w:rPr>
        <w:t xml:space="preserve"> </w:t>
      </w:r>
      <w:r w:rsidRPr="0034095D">
        <w:rPr>
          <w:bCs/>
          <w:iCs/>
          <w:sz w:val="22"/>
          <w:szCs w:val="22"/>
        </w:rPr>
        <w:t>–</w:t>
      </w:r>
      <w:r w:rsidR="00CD28BE" w:rsidRPr="0034095D">
        <w:rPr>
          <w:bCs/>
          <w:iCs/>
          <w:sz w:val="22"/>
          <w:szCs w:val="22"/>
        </w:rPr>
        <w:t xml:space="preserve"> </w:t>
      </w:r>
      <w:r w:rsidRPr="0034095D">
        <w:rPr>
          <w:bCs/>
          <w:iCs/>
          <w:sz w:val="22"/>
          <w:szCs w:val="22"/>
        </w:rPr>
        <w:t xml:space="preserve">60 °C und eignet sich damit auch für Anwendungen, bei denen feuchte, warme oder durch Partikel belastete Luftströme auftreten. Die neue Kompensationsarchitektur gewährleistet dabei eine insgesamt höhere Genauigkeit und reduziert Abweichungen durch schwankende Luftdichten. </w:t>
      </w:r>
    </w:p>
    <w:p w14:paraId="01F634DD" w14:textId="2EC78C46" w:rsidR="00017444" w:rsidRPr="0034095D" w:rsidRDefault="00017444" w:rsidP="00017444">
      <w:pPr>
        <w:suppressAutoHyphens/>
        <w:ind w:right="-144"/>
        <w:rPr>
          <w:bCs/>
          <w:iCs/>
          <w:sz w:val="22"/>
          <w:szCs w:val="22"/>
        </w:rPr>
      </w:pPr>
      <w:r w:rsidRPr="0034095D">
        <w:rPr>
          <w:bCs/>
          <w:iCs/>
          <w:sz w:val="22"/>
          <w:szCs w:val="22"/>
        </w:rPr>
        <w:t xml:space="preserve">Der PT-SXR 2 wird in zahlreichen Standard- und Sondermessbereichen angeboten. Er ist alternativ mit oder ohne Display erhältlich und unterstützt drei gängige Versorgungsspannungen. Die Ausgabe der Messwerte erfolgt wie bisher über Strom- oder Spannungssignale. Optional steht eine </w:t>
      </w:r>
      <w:r w:rsidRPr="0034095D">
        <w:rPr>
          <w:bCs/>
          <w:iCs/>
          <w:sz w:val="22"/>
          <w:szCs w:val="22"/>
        </w:rPr>
        <w:lastRenderedPageBreak/>
        <w:t xml:space="preserve">Zählfunktion zur Verfügung, etwa zur Ermittlung des verbrauchten Luftvolumens </w:t>
      </w:r>
      <w:r w:rsidR="00190D35" w:rsidRPr="0034095D">
        <w:rPr>
          <w:bCs/>
          <w:iCs/>
          <w:sz w:val="22"/>
          <w:szCs w:val="22"/>
        </w:rPr>
        <w:t xml:space="preserve">zu </w:t>
      </w:r>
      <w:r w:rsidRPr="0034095D">
        <w:rPr>
          <w:bCs/>
          <w:iCs/>
          <w:sz w:val="22"/>
          <w:szCs w:val="22"/>
        </w:rPr>
        <w:t>Abrechnungszwecke</w:t>
      </w:r>
      <w:r w:rsidR="00190D35" w:rsidRPr="0034095D">
        <w:rPr>
          <w:bCs/>
          <w:iCs/>
          <w:sz w:val="22"/>
          <w:szCs w:val="22"/>
        </w:rPr>
        <w:t>n</w:t>
      </w:r>
      <w:r w:rsidRPr="0034095D">
        <w:rPr>
          <w:bCs/>
          <w:iCs/>
          <w:sz w:val="22"/>
          <w:szCs w:val="22"/>
        </w:rPr>
        <w:t xml:space="preserve">. </w:t>
      </w:r>
    </w:p>
    <w:p w14:paraId="14657BAB" w14:textId="77777777" w:rsidR="00CE56C5" w:rsidRPr="0034095D" w:rsidRDefault="00CE56C5" w:rsidP="00CE56C5">
      <w:pPr>
        <w:suppressAutoHyphens/>
        <w:ind w:right="-144"/>
        <w:rPr>
          <w:bCs/>
          <w:iCs/>
          <w:sz w:val="22"/>
          <w:szCs w:val="22"/>
        </w:rPr>
      </w:pPr>
    </w:p>
    <w:p w14:paraId="14460440" w14:textId="7D7DF09A" w:rsidR="00CE56C5" w:rsidRPr="0034095D" w:rsidRDefault="00CE56C5" w:rsidP="00CE56C5">
      <w:pPr>
        <w:suppressAutoHyphens/>
        <w:ind w:right="-144"/>
        <w:rPr>
          <w:b/>
          <w:iCs/>
          <w:sz w:val="22"/>
          <w:szCs w:val="22"/>
        </w:rPr>
      </w:pPr>
      <w:r w:rsidRPr="0034095D">
        <w:rPr>
          <w:b/>
          <w:iCs/>
          <w:sz w:val="22"/>
          <w:szCs w:val="22"/>
        </w:rPr>
        <w:t>Vereinfachte Integration</w:t>
      </w:r>
      <w:r w:rsidR="00017444" w:rsidRPr="0034095D">
        <w:rPr>
          <w:b/>
          <w:iCs/>
          <w:sz w:val="22"/>
          <w:szCs w:val="22"/>
        </w:rPr>
        <w:t>,</w:t>
      </w:r>
      <w:r w:rsidRPr="0034095D">
        <w:rPr>
          <w:b/>
          <w:iCs/>
          <w:sz w:val="22"/>
          <w:szCs w:val="22"/>
        </w:rPr>
        <w:t xml:space="preserve"> flexible Konfiguration</w:t>
      </w:r>
      <w:r w:rsidR="00017444" w:rsidRPr="0034095D">
        <w:rPr>
          <w:b/>
          <w:iCs/>
          <w:sz w:val="22"/>
          <w:szCs w:val="22"/>
        </w:rPr>
        <w:t xml:space="preserve"> </w:t>
      </w:r>
    </w:p>
    <w:p w14:paraId="57EBA599" w14:textId="0FB1A684" w:rsidR="00CE56C5" w:rsidRPr="0034095D" w:rsidRDefault="00CE56C5" w:rsidP="00CE56C5">
      <w:pPr>
        <w:suppressAutoHyphens/>
        <w:ind w:right="-144"/>
        <w:rPr>
          <w:bCs/>
          <w:iCs/>
          <w:sz w:val="22"/>
          <w:szCs w:val="22"/>
        </w:rPr>
      </w:pPr>
      <w:r w:rsidRPr="0034095D">
        <w:rPr>
          <w:bCs/>
          <w:iCs/>
          <w:sz w:val="22"/>
          <w:szCs w:val="22"/>
        </w:rPr>
        <w:t xml:space="preserve">Ein besonderes Augenmerk lag </w:t>
      </w:r>
      <w:r w:rsidR="00017444" w:rsidRPr="0034095D">
        <w:rPr>
          <w:bCs/>
          <w:iCs/>
          <w:sz w:val="22"/>
          <w:szCs w:val="22"/>
        </w:rPr>
        <w:t xml:space="preserve">in der Entwicklung </w:t>
      </w:r>
      <w:r w:rsidRPr="0034095D">
        <w:rPr>
          <w:bCs/>
          <w:iCs/>
          <w:sz w:val="22"/>
          <w:szCs w:val="22"/>
        </w:rPr>
        <w:t xml:space="preserve">auf einem unkomplizierten Austausch gegen bestehende PT-SXR-Geräte. Das Gehäuse wurde bewusst identisch gehalten, sodass ein Austausch </w:t>
      </w:r>
      <w:r w:rsidR="00017444" w:rsidRPr="0034095D">
        <w:rPr>
          <w:bCs/>
          <w:iCs/>
          <w:sz w:val="22"/>
          <w:szCs w:val="22"/>
        </w:rPr>
        <w:t xml:space="preserve">durch einen Fachmann </w:t>
      </w:r>
      <w:r w:rsidRPr="0034095D">
        <w:rPr>
          <w:bCs/>
          <w:iCs/>
          <w:sz w:val="22"/>
          <w:szCs w:val="22"/>
        </w:rPr>
        <w:t>in der Regel innerhalb von 15 bis 20 Minuten erf</w:t>
      </w:r>
      <w:r w:rsidR="00017444" w:rsidRPr="0034095D">
        <w:rPr>
          <w:bCs/>
          <w:iCs/>
          <w:sz w:val="22"/>
          <w:szCs w:val="22"/>
        </w:rPr>
        <w:t>olgt</w:t>
      </w:r>
      <w:r w:rsidRPr="0034095D">
        <w:rPr>
          <w:bCs/>
          <w:iCs/>
          <w:sz w:val="22"/>
          <w:szCs w:val="22"/>
        </w:rPr>
        <w:t>.</w:t>
      </w:r>
    </w:p>
    <w:p w14:paraId="063CB50E" w14:textId="589EC055" w:rsidR="00CE56C5" w:rsidRPr="0034095D" w:rsidRDefault="00017444" w:rsidP="00CE56C5">
      <w:pPr>
        <w:suppressAutoHyphens/>
        <w:ind w:right="-144"/>
        <w:rPr>
          <w:bCs/>
          <w:iCs/>
          <w:sz w:val="22"/>
          <w:szCs w:val="22"/>
        </w:rPr>
      </w:pPr>
      <w:r w:rsidRPr="0034095D">
        <w:rPr>
          <w:bCs/>
          <w:iCs/>
          <w:sz w:val="22"/>
          <w:szCs w:val="22"/>
        </w:rPr>
        <w:t xml:space="preserve">Betreiber profitieren im Alltag besonders von der gesteigerten Genauigkeit. Präzise Messwerte ermöglichen eine bessere und zugleich energieeffiziente Anlagensteuerung, da Lüfterleistungen </w:t>
      </w:r>
      <w:r w:rsidR="00DD4F14" w:rsidRPr="0034095D">
        <w:rPr>
          <w:bCs/>
          <w:iCs/>
          <w:sz w:val="22"/>
          <w:szCs w:val="22"/>
        </w:rPr>
        <w:t xml:space="preserve">optimal </w:t>
      </w:r>
      <w:r w:rsidRPr="0034095D">
        <w:rPr>
          <w:bCs/>
          <w:iCs/>
          <w:sz w:val="22"/>
          <w:szCs w:val="22"/>
        </w:rPr>
        <w:t xml:space="preserve">bedarfsgerecht geregelt werden können. Das reduziert Betriebskosten, steigert die Prozesssicherheit und hilft, Störungen oder ineffizienten Betrieb frühzeitig zu erkennen. </w:t>
      </w:r>
    </w:p>
    <w:p w14:paraId="20F06254" w14:textId="77777777" w:rsidR="00CE56C5" w:rsidRPr="0034095D" w:rsidRDefault="00CE56C5" w:rsidP="00CE56C5">
      <w:pPr>
        <w:suppressAutoHyphens/>
        <w:ind w:right="-144"/>
        <w:rPr>
          <w:bCs/>
          <w:iCs/>
          <w:sz w:val="22"/>
          <w:szCs w:val="22"/>
        </w:rPr>
      </w:pPr>
    </w:p>
    <w:p w14:paraId="40F8FDA8" w14:textId="77777777" w:rsidR="00CE56C5" w:rsidRPr="0034095D" w:rsidRDefault="00CE56C5" w:rsidP="00CE56C5">
      <w:pPr>
        <w:suppressAutoHyphens/>
        <w:ind w:right="-144"/>
        <w:rPr>
          <w:b/>
          <w:iCs/>
          <w:sz w:val="22"/>
          <w:szCs w:val="22"/>
        </w:rPr>
      </w:pPr>
      <w:r w:rsidRPr="0034095D">
        <w:rPr>
          <w:b/>
          <w:iCs/>
          <w:sz w:val="22"/>
          <w:szCs w:val="22"/>
        </w:rPr>
        <w:t>Fazit</w:t>
      </w:r>
    </w:p>
    <w:p w14:paraId="4FD65451" w14:textId="6AD80BFC" w:rsidR="00017444" w:rsidRPr="0034095D" w:rsidRDefault="00CE56C5" w:rsidP="0058527F">
      <w:pPr>
        <w:suppressAutoHyphens/>
        <w:ind w:right="-144"/>
        <w:rPr>
          <w:bCs/>
          <w:iCs/>
          <w:sz w:val="22"/>
          <w:szCs w:val="22"/>
        </w:rPr>
      </w:pPr>
      <w:r w:rsidRPr="0034095D">
        <w:rPr>
          <w:bCs/>
          <w:iCs/>
          <w:sz w:val="22"/>
          <w:szCs w:val="22"/>
        </w:rPr>
        <w:t xml:space="preserve">Mit dem PT-SXR 2 stellt </w:t>
      </w:r>
      <w:proofErr w:type="spellStart"/>
      <w:r w:rsidRPr="0034095D">
        <w:rPr>
          <w:bCs/>
          <w:iCs/>
          <w:sz w:val="22"/>
          <w:szCs w:val="22"/>
        </w:rPr>
        <w:t>Airflow</w:t>
      </w:r>
      <w:proofErr w:type="spellEnd"/>
      <w:r w:rsidRPr="0034095D">
        <w:rPr>
          <w:bCs/>
          <w:iCs/>
          <w:sz w:val="22"/>
          <w:szCs w:val="22"/>
        </w:rPr>
        <w:t xml:space="preserve"> eine moderne, präzise und robuste Lösung für die Druck- und Volumenstrommessung vor. Anwender erhalten einen Messumformer, der deutlich genauer</w:t>
      </w:r>
      <w:r w:rsidR="00317941" w:rsidRPr="0034095D">
        <w:rPr>
          <w:bCs/>
          <w:iCs/>
          <w:sz w:val="22"/>
          <w:szCs w:val="22"/>
        </w:rPr>
        <w:t>e Daten erfasst</w:t>
      </w:r>
      <w:r w:rsidRPr="0034095D">
        <w:rPr>
          <w:bCs/>
          <w:iCs/>
          <w:sz w:val="22"/>
          <w:szCs w:val="22"/>
        </w:rPr>
        <w:t>,</w:t>
      </w:r>
      <w:r w:rsidR="00CD28BE" w:rsidRPr="0034095D">
        <w:rPr>
          <w:bCs/>
          <w:iCs/>
          <w:sz w:val="22"/>
          <w:szCs w:val="22"/>
        </w:rPr>
        <w:t xml:space="preserve"> die</w:t>
      </w:r>
      <w:r w:rsidRPr="0034095D">
        <w:rPr>
          <w:bCs/>
          <w:iCs/>
          <w:sz w:val="22"/>
          <w:szCs w:val="22"/>
        </w:rPr>
        <w:t xml:space="preserve"> Installation vereinfacht und dank verbesserter Elektronik einen stabilen und energiesparenden Anlagenbetrieb unterstützt. </w:t>
      </w:r>
    </w:p>
    <w:p w14:paraId="6D9AD6EC" w14:textId="77777777" w:rsidR="00190D35" w:rsidRPr="0034095D" w:rsidRDefault="00190D35" w:rsidP="00190D35">
      <w:pPr>
        <w:spacing w:line="240" w:lineRule="auto"/>
        <w:rPr>
          <w:bCs/>
          <w:iCs/>
          <w:sz w:val="22"/>
          <w:szCs w:val="22"/>
        </w:rPr>
      </w:pPr>
    </w:p>
    <w:p w14:paraId="4FBBF96B" w14:textId="34459CBD" w:rsidR="00263394" w:rsidRPr="0034095D" w:rsidRDefault="00421E25" w:rsidP="00190D35">
      <w:pPr>
        <w:rPr>
          <w:bCs/>
          <w:iCs/>
          <w:sz w:val="22"/>
          <w:szCs w:val="22"/>
        </w:rPr>
      </w:pPr>
      <w:r w:rsidRPr="0034095D">
        <w:rPr>
          <w:sz w:val="22"/>
          <w:szCs w:val="22"/>
        </w:rPr>
        <w:t>Wei</w:t>
      </w:r>
      <w:r w:rsidR="00263394" w:rsidRPr="0034095D">
        <w:rPr>
          <w:sz w:val="22"/>
          <w:szCs w:val="22"/>
        </w:rPr>
        <w:t xml:space="preserve">tere Informationen erhalten Sie bei: </w:t>
      </w:r>
    </w:p>
    <w:p w14:paraId="795C6246" w14:textId="1F97C1B7" w:rsidR="008E0E8F" w:rsidRPr="0034095D" w:rsidRDefault="00400206" w:rsidP="001E3B68">
      <w:pPr>
        <w:suppressAutoHyphens/>
        <w:rPr>
          <w:rFonts w:cs="Arial"/>
          <w:bCs/>
          <w:kern w:val="32"/>
          <w:sz w:val="22"/>
          <w:szCs w:val="22"/>
        </w:rPr>
      </w:pPr>
      <w:r w:rsidRPr="0034095D">
        <w:rPr>
          <w:rFonts w:cs="Arial"/>
          <w:b/>
          <w:kern w:val="32"/>
          <w:sz w:val="22"/>
          <w:szCs w:val="22"/>
        </w:rPr>
        <w:t>Airflow Lufttechnik GmbH</w:t>
      </w:r>
      <w:r w:rsidRPr="0034095D">
        <w:rPr>
          <w:rFonts w:cs="Arial"/>
          <w:bCs/>
          <w:kern w:val="32"/>
          <w:sz w:val="22"/>
          <w:szCs w:val="22"/>
        </w:rPr>
        <w:br/>
        <w:t>Postfach 1208</w:t>
      </w:r>
      <w:r w:rsidRPr="0034095D">
        <w:rPr>
          <w:rFonts w:cs="Arial"/>
          <w:bCs/>
          <w:kern w:val="32"/>
          <w:sz w:val="22"/>
          <w:szCs w:val="22"/>
        </w:rPr>
        <w:br/>
        <w:t>D-53349 Rheinbach</w:t>
      </w:r>
      <w:r w:rsidRPr="0034095D">
        <w:rPr>
          <w:rFonts w:cs="Arial"/>
          <w:bCs/>
          <w:kern w:val="32"/>
          <w:sz w:val="22"/>
          <w:szCs w:val="22"/>
        </w:rPr>
        <w:br/>
        <w:t>Telefon: +49 (0)2226/9205-0</w:t>
      </w:r>
      <w:r w:rsidRPr="0034095D">
        <w:rPr>
          <w:rFonts w:cs="Arial"/>
          <w:bCs/>
          <w:kern w:val="32"/>
          <w:sz w:val="22"/>
          <w:szCs w:val="22"/>
        </w:rPr>
        <w:br/>
        <w:t>Telefax: +49 (0)2226/9205-11</w:t>
      </w:r>
      <w:r w:rsidRPr="0034095D">
        <w:rPr>
          <w:rFonts w:cs="Arial"/>
          <w:bCs/>
          <w:kern w:val="32"/>
          <w:sz w:val="22"/>
          <w:szCs w:val="22"/>
        </w:rPr>
        <w:br/>
        <w:t xml:space="preserve">E-Mail: </w:t>
      </w:r>
      <w:hyperlink r:id="rId8" w:history="1">
        <w:r w:rsidR="00AD00EA" w:rsidRPr="0034095D">
          <w:rPr>
            <w:rStyle w:val="Hyperlink"/>
            <w:rFonts w:cs="Arial"/>
            <w:bCs/>
            <w:color w:val="auto"/>
            <w:kern w:val="32"/>
            <w:sz w:val="22"/>
            <w:szCs w:val="22"/>
          </w:rPr>
          <w:t>info@airflow.de</w:t>
        </w:r>
      </w:hyperlink>
    </w:p>
    <w:p w14:paraId="29440ECF" w14:textId="6DA8FCCB" w:rsidR="00B701DD" w:rsidRPr="0034095D" w:rsidRDefault="001D6CB9" w:rsidP="000A12AE">
      <w:pPr>
        <w:suppressAutoHyphens/>
        <w:rPr>
          <w:rFonts w:cs="Arial"/>
          <w:sz w:val="22"/>
          <w:szCs w:val="22"/>
        </w:rPr>
      </w:pPr>
      <w:r w:rsidRPr="0034095D">
        <w:rPr>
          <w:rFonts w:cs="Arial"/>
          <w:bCs/>
          <w:kern w:val="32"/>
          <w:sz w:val="22"/>
          <w:szCs w:val="22"/>
        </w:rPr>
        <w:t xml:space="preserve">Internet: </w:t>
      </w:r>
      <w:hyperlink r:id="rId9" w:history="1">
        <w:r w:rsidRPr="0034095D">
          <w:rPr>
            <w:rStyle w:val="Hyperlink"/>
            <w:rFonts w:cs="Arial"/>
            <w:bCs/>
            <w:color w:val="auto"/>
            <w:kern w:val="32"/>
            <w:sz w:val="22"/>
            <w:szCs w:val="22"/>
          </w:rPr>
          <w:t>www.airflow.de</w:t>
        </w:r>
      </w:hyperlink>
      <w:r w:rsidRPr="0034095D">
        <w:rPr>
          <w:rFonts w:cs="Arial"/>
          <w:bCs/>
          <w:kern w:val="32"/>
          <w:sz w:val="22"/>
          <w:szCs w:val="22"/>
        </w:rPr>
        <w:t xml:space="preserve"> </w:t>
      </w:r>
      <w:r w:rsidR="00B701DD" w:rsidRPr="0034095D">
        <w:rPr>
          <w:rFonts w:cs="Arial"/>
        </w:rPr>
        <w:br w:type="page"/>
      </w:r>
    </w:p>
    <w:p w14:paraId="07A91B6F" w14:textId="72B67FA8" w:rsidR="00EE4819" w:rsidRPr="0034095D" w:rsidRDefault="00AD00EA" w:rsidP="001E3B68">
      <w:pPr>
        <w:suppressAutoHyphens/>
        <w:rPr>
          <w:rFonts w:cs="Arial"/>
          <w:bCs/>
          <w:kern w:val="32"/>
        </w:rPr>
      </w:pPr>
      <w:r w:rsidRPr="0034095D">
        <w:rPr>
          <w:rFonts w:cs="Arial"/>
          <w:b/>
          <w:bCs/>
          <w:kern w:val="32"/>
        </w:rPr>
        <w:lastRenderedPageBreak/>
        <w:t>Bildmaterial</w:t>
      </w:r>
    </w:p>
    <w:p w14:paraId="403D843B" w14:textId="7CCD3091" w:rsidR="00771FCC" w:rsidRPr="0034095D" w:rsidRDefault="00771FCC" w:rsidP="00B32312">
      <w:pPr>
        <w:suppressAutoHyphens/>
      </w:pPr>
    </w:p>
    <w:p w14:paraId="66F3D91A" w14:textId="359AC7FF" w:rsidR="00771FCC" w:rsidRPr="0034095D" w:rsidRDefault="005C464F" w:rsidP="00B32312">
      <w:pPr>
        <w:suppressAutoHyphens/>
      </w:pPr>
      <w:r w:rsidRPr="0034095D">
        <w:rPr>
          <w:noProof/>
        </w:rPr>
        <w:drawing>
          <wp:inline distT="0" distB="0" distL="0" distR="0" wp14:anchorId="3F9588D5" wp14:editId="2776961D">
            <wp:extent cx="4667250" cy="3114675"/>
            <wp:effectExtent l="0" t="0" r="0" b="9525"/>
            <wp:docPr id="177497412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67250" cy="3114675"/>
                    </a:xfrm>
                    <a:prstGeom prst="rect">
                      <a:avLst/>
                    </a:prstGeom>
                    <a:noFill/>
                    <a:ln>
                      <a:noFill/>
                    </a:ln>
                  </pic:spPr>
                </pic:pic>
              </a:graphicData>
            </a:graphic>
          </wp:inline>
        </w:drawing>
      </w:r>
    </w:p>
    <w:p w14:paraId="632D03A2" w14:textId="1D9139FB" w:rsidR="005C464F" w:rsidRPr="0034095D" w:rsidRDefault="005C464F" w:rsidP="005C464F">
      <w:pPr>
        <w:suppressAutoHyphens/>
        <w:ind w:right="-144"/>
        <w:rPr>
          <w:bCs/>
          <w:iCs/>
          <w:sz w:val="22"/>
          <w:szCs w:val="22"/>
        </w:rPr>
      </w:pPr>
      <w:r w:rsidRPr="0034095D">
        <w:rPr>
          <w:bCs/>
          <w:iCs/>
          <w:sz w:val="22"/>
          <w:szCs w:val="22"/>
        </w:rPr>
        <w:t xml:space="preserve">Der neue Druckmessumformer PT-SXR 2 bietet optimierte Messgenauigkeit, eine stabilere Performance bei Temperaturschwankungen und eine zügige Systemintegration. </w:t>
      </w:r>
    </w:p>
    <w:p w14:paraId="6DED91E0" w14:textId="77777777" w:rsidR="00E064E5" w:rsidRPr="0034095D" w:rsidRDefault="00E064E5" w:rsidP="00B32312">
      <w:pPr>
        <w:suppressAutoHyphens/>
        <w:rPr>
          <w:b/>
          <w:bCs/>
          <w:color w:val="EE0000"/>
        </w:rPr>
      </w:pPr>
    </w:p>
    <w:p w14:paraId="1DA0AE6E" w14:textId="2CACEAC1" w:rsidR="00C21BF4" w:rsidRPr="0034095D" w:rsidRDefault="0088100F" w:rsidP="00B32312">
      <w:pPr>
        <w:suppressAutoHyphens/>
        <w:rPr>
          <w:b/>
        </w:rPr>
      </w:pPr>
      <w:r w:rsidRPr="0034095D">
        <w:rPr>
          <w:b/>
        </w:rPr>
        <w:t>Bild</w:t>
      </w:r>
      <w:r w:rsidR="00C21BF4" w:rsidRPr="0034095D">
        <w:rPr>
          <w:b/>
        </w:rPr>
        <w:t>: Airflow Lufttechnik GmbH</w:t>
      </w:r>
    </w:p>
    <w:p w14:paraId="1215C54D" w14:textId="011D35D3" w:rsidR="00E064E5" w:rsidRPr="00421E25" w:rsidRDefault="00E064E5" w:rsidP="00E064E5">
      <w:pPr>
        <w:suppressAutoHyphens/>
        <w:rPr>
          <w:color w:val="EE0000"/>
        </w:rPr>
      </w:pPr>
      <w:r w:rsidRPr="0034095D">
        <w:rPr>
          <w:b/>
          <w:bCs/>
        </w:rPr>
        <w:t>abrufbar unter:</w:t>
      </w:r>
      <w:r w:rsidR="003E1687" w:rsidRPr="003C000D">
        <w:rPr>
          <w:b/>
          <w:bCs/>
        </w:rPr>
        <w:t xml:space="preserve"> </w:t>
      </w:r>
      <w:hyperlink r:id="rId11" w:history="1">
        <w:r w:rsidR="004E64B5" w:rsidRPr="00BC17D4">
          <w:rPr>
            <w:rStyle w:val="Hyperlink"/>
            <w:b/>
            <w:bCs/>
          </w:rPr>
          <w:t>https://www.cloud-bm.de/index.php/s/3nsPdLQtFYD7Zi9</w:t>
        </w:r>
      </w:hyperlink>
      <w:r w:rsidR="004E64B5">
        <w:rPr>
          <w:b/>
          <w:bCs/>
        </w:rPr>
        <w:t xml:space="preserve"> </w:t>
      </w:r>
      <w:r w:rsidR="003E1687" w:rsidRPr="00421E25">
        <w:rPr>
          <w:b/>
          <w:bCs/>
          <w:color w:val="EE0000"/>
        </w:rPr>
        <w:br/>
      </w:r>
    </w:p>
    <w:p w14:paraId="2F740CA4" w14:textId="77777777" w:rsidR="00E064E5" w:rsidRPr="00C21BF4" w:rsidRDefault="00E064E5" w:rsidP="00B32312">
      <w:pPr>
        <w:suppressAutoHyphens/>
        <w:rPr>
          <w:rFonts w:cs="Arial"/>
          <w:b/>
          <w:bCs/>
          <w:kern w:val="32"/>
        </w:rPr>
      </w:pPr>
    </w:p>
    <w:sectPr w:rsidR="00E064E5" w:rsidRPr="00C21BF4" w:rsidSect="001C0E3B">
      <w:headerReference w:type="default" r:id="rId12"/>
      <w:footerReference w:type="default" r:id="rId13"/>
      <w:headerReference w:type="first" r:id="rId14"/>
      <w:footerReference w:type="first" r:id="rId15"/>
      <w:pgSz w:w="11906" w:h="16838" w:code="9"/>
      <w:pgMar w:top="1979" w:right="3119" w:bottom="851" w:left="1418" w:header="709" w:footer="709" w:gutter="0"/>
      <w:paperSrc w:first="14" w:other="1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E682A" w14:textId="77777777" w:rsidR="00B518FA" w:rsidRPr="00DF733D" w:rsidRDefault="00B518FA">
      <w:r w:rsidRPr="00DF733D">
        <w:separator/>
      </w:r>
    </w:p>
  </w:endnote>
  <w:endnote w:type="continuationSeparator" w:id="0">
    <w:p w14:paraId="0DDE4212" w14:textId="77777777" w:rsidR="00B518FA" w:rsidRPr="00DF733D" w:rsidRDefault="00B518FA">
      <w:r w:rsidRPr="00DF733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888F7" w14:textId="77777777" w:rsidR="00323EE4" w:rsidRPr="00DF733D" w:rsidRDefault="00CF5976" w:rsidP="00BA387A">
    <w:pPr>
      <w:pStyle w:val="Fuzeile"/>
    </w:pPr>
    <w:r w:rsidRPr="00DF733D">
      <w:rPr>
        <w:noProof/>
      </w:rPr>
      <mc:AlternateContent>
        <mc:Choice Requires="wps">
          <w:drawing>
            <wp:anchor distT="0" distB="0" distL="114300" distR="114300" simplePos="0" relativeHeight="251657216" behindDoc="0" locked="0" layoutInCell="1" allowOverlap="1" wp14:anchorId="473A27FB" wp14:editId="1D1CAB04">
              <wp:simplePos x="0" y="0"/>
              <wp:positionH relativeFrom="column">
                <wp:posOffset>5028565</wp:posOffset>
              </wp:positionH>
              <wp:positionV relativeFrom="paragraph">
                <wp:posOffset>-2444750</wp:posOffset>
              </wp:positionV>
              <wp:extent cx="1485900" cy="3470910"/>
              <wp:effectExtent l="0" t="3175" r="635" b="25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3470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08AE20" w14:textId="77777777" w:rsidR="00323EE4" w:rsidRPr="00DF733D" w:rsidRDefault="00323EE4" w:rsidP="00317A50">
                          <w:pPr>
                            <w:pStyle w:val="Textkrper"/>
                            <w:rPr>
                              <w:rFonts w:cs="Arial"/>
                              <w:bCs/>
                              <w:lang w:val="de-DE"/>
                            </w:rPr>
                          </w:pPr>
                          <w:r w:rsidRPr="00DF733D">
                            <w:rPr>
                              <w:rFonts w:cs="Arial"/>
                              <w:bCs/>
                              <w:lang w:val="de-DE"/>
                            </w:rPr>
                            <w:t xml:space="preserve">Herausgeber: </w:t>
                          </w:r>
                        </w:p>
                        <w:p w14:paraId="590CD3BF" w14:textId="77777777" w:rsidR="00323EE4" w:rsidRPr="00DF733D" w:rsidRDefault="00323EE4" w:rsidP="00317A50">
                          <w:pPr>
                            <w:pStyle w:val="Textkrper"/>
                            <w:rPr>
                              <w:rFonts w:cs="Arial"/>
                              <w:bCs/>
                              <w:lang w:val="de-DE"/>
                            </w:rPr>
                          </w:pPr>
                          <w:r w:rsidRPr="00DF733D">
                            <w:rPr>
                              <w:rFonts w:cs="Arial"/>
                              <w:bCs/>
                              <w:lang w:val="de-DE"/>
                            </w:rPr>
                            <w:t>Airflow Lufttechnik GmbH</w:t>
                          </w:r>
                        </w:p>
                        <w:p w14:paraId="5C242339" w14:textId="77777777" w:rsidR="00323EE4" w:rsidRPr="00DF733D" w:rsidRDefault="00323EE4" w:rsidP="00317A50">
                          <w:pPr>
                            <w:pStyle w:val="Textkrper"/>
                            <w:rPr>
                              <w:rFonts w:cs="Arial"/>
                              <w:bCs/>
                              <w:lang w:val="de-DE"/>
                            </w:rPr>
                          </w:pPr>
                          <w:r w:rsidRPr="00DF733D">
                            <w:rPr>
                              <w:rFonts w:cs="Arial"/>
                              <w:bCs/>
                              <w:lang w:val="de-DE"/>
                            </w:rPr>
                            <w:t xml:space="preserve">Postfach 1208 </w:t>
                          </w:r>
                          <w:r w:rsidRPr="00DF733D">
                            <w:rPr>
                              <w:rFonts w:cs="Arial"/>
                              <w:bCs/>
                              <w:lang w:val="de-DE"/>
                            </w:rPr>
                            <w:br/>
                            <w:t>D-53349 Rheinbach</w:t>
                          </w:r>
                        </w:p>
                        <w:p w14:paraId="71681D91" w14:textId="77777777" w:rsidR="00323EE4" w:rsidRPr="00DF733D" w:rsidRDefault="00323EE4" w:rsidP="00317A50">
                          <w:pPr>
                            <w:pStyle w:val="Textkrper"/>
                            <w:rPr>
                              <w:rFonts w:cs="Arial"/>
                              <w:bCs/>
                              <w:lang w:val="de-DE"/>
                            </w:rPr>
                          </w:pPr>
                        </w:p>
                        <w:p w14:paraId="4243380A" w14:textId="77777777" w:rsidR="00323EE4" w:rsidRPr="00DF733D" w:rsidRDefault="00323EE4" w:rsidP="00317A50">
                          <w:pPr>
                            <w:pStyle w:val="Textkrper"/>
                            <w:rPr>
                              <w:rFonts w:cs="Arial"/>
                              <w:bCs/>
                              <w:lang w:val="de-DE"/>
                            </w:rPr>
                          </w:pPr>
                          <w:r w:rsidRPr="00DF733D">
                            <w:rPr>
                              <w:rFonts w:cs="Arial"/>
                              <w:bCs/>
                              <w:lang w:val="de-DE"/>
                            </w:rPr>
                            <w:t>Fon: +49 (0) 2226-9205-0</w:t>
                          </w:r>
                        </w:p>
                        <w:p w14:paraId="27C9B4EC" w14:textId="77777777" w:rsidR="00323EE4" w:rsidRPr="00DF733D" w:rsidRDefault="00323EE4" w:rsidP="00317A50">
                          <w:pPr>
                            <w:pStyle w:val="Textkrper"/>
                            <w:rPr>
                              <w:rFonts w:cs="Arial"/>
                              <w:bCs/>
                              <w:lang w:val="de-DE"/>
                            </w:rPr>
                          </w:pPr>
                          <w:r w:rsidRPr="00DF733D">
                            <w:rPr>
                              <w:rFonts w:cs="Arial"/>
                              <w:bCs/>
                              <w:lang w:val="de-DE"/>
                            </w:rPr>
                            <w:t>Fax: +49 (0) 2226-9205-11</w:t>
                          </w:r>
                        </w:p>
                        <w:p w14:paraId="002E7AAF" w14:textId="77777777" w:rsidR="00323EE4" w:rsidRPr="00DF733D" w:rsidRDefault="00323EE4" w:rsidP="00317A50">
                          <w:pPr>
                            <w:pStyle w:val="Textkrper"/>
                            <w:rPr>
                              <w:rFonts w:cs="Arial"/>
                              <w:bCs/>
                              <w:lang w:val="de-DE"/>
                            </w:rPr>
                          </w:pPr>
                        </w:p>
                        <w:p w14:paraId="122540DA" w14:textId="77777777" w:rsidR="00323EE4" w:rsidRPr="00DF733D" w:rsidRDefault="00323EE4" w:rsidP="00317A50">
                          <w:pPr>
                            <w:pStyle w:val="Textkrper"/>
                            <w:rPr>
                              <w:rFonts w:cs="Arial"/>
                              <w:bCs/>
                              <w:lang w:val="de-DE"/>
                            </w:rPr>
                          </w:pPr>
                          <w:r w:rsidRPr="00DF733D">
                            <w:rPr>
                              <w:rFonts w:cs="Arial"/>
                              <w:bCs/>
                              <w:lang w:val="de-DE"/>
                            </w:rPr>
                            <w:t>Internet: www.airflow.de</w:t>
                          </w:r>
                        </w:p>
                        <w:p w14:paraId="3A35A44B" w14:textId="77777777" w:rsidR="00323EE4" w:rsidRPr="00DF733D" w:rsidRDefault="00323EE4" w:rsidP="00317A50">
                          <w:pPr>
                            <w:pStyle w:val="Textkrper"/>
                            <w:rPr>
                              <w:rFonts w:cs="Arial"/>
                              <w:lang w:val="de-DE"/>
                            </w:rPr>
                          </w:pPr>
                          <w:r w:rsidRPr="00DF733D">
                            <w:rPr>
                              <w:rFonts w:cs="Arial"/>
                              <w:bCs/>
                              <w:lang w:val="de-DE"/>
                            </w:rPr>
                            <w:t>E-Mail: info@airflow.de</w:t>
                          </w:r>
                        </w:p>
                        <w:p w14:paraId="36ECA2D3" w14:textId="77777777" w:rsidR="00323EE4" w:rsidRPr="00DF733D" w:rsidRDefault="00323EE4" w:rsidP="00317A50">
                          <w:pPr>
                            <w:pStyle w:val="Textkrper"/>
                            <w:rPr>
                              <w:rFonts w:cs="Arial"/>
                              <w:lang w:val="de-DE"/>
                            </w:rPr>
                          </w:pPr>
                        </w:p>
                        <w:p w14:paraId="2F2F52F1" w14:textId="77777777" w:rsidR="00323EE4" w:rsidRPr="00DF733D" w:rsidRDefault="00323EE4" w:rsidP="00317A50">
                          <w:pPr>
                            <w:pStyle w:val="Textkrper"/>
                            <w:rPr>
                              <w:rFonts w:cs="Arial"/>
                              <w:lang w:val="de-DE"/>
                            </w:rPr>
                          </w:pPr>
                        </w:p>
                        <w:p w14:paraId="458DBCAB" w14:textId="77777777" w:rsidR="00323EE4" w:rsidRPr="00DF733D" w:rsidRDefault="00323EE4" w:rsidP="00317A50">
                          <w:pPr>
                            <w:pStyle w:val="Textkrper"/>
                            <w:rPr>
                              <w:rFonts w:cs="Arial"/>
                              <w:lang w:val="de-DE"/>
                            </w:rPr>
                          </w:pPr>
                        </w:p>
                        <w:p w14:paraId="698BD325" w14:textId="77777777" w:rsidR="00323EE4" w:rsidRPr="00DF733D" w:rsidRDefault="00323EE4" w:rsidP="00317A50">
                          <w:pPr>
                            <w:pStyle w:val="Textkrper"/>
                            <w:rPr>
                              <w:lang w:val="de-DE"/>
                            </w:rPr>
                          </w:pPr>
                          <w:r w:rsidRPr="00DF733D">
                            <w:rPr>
                              <w:lang w:val="de-DE"/>
                            </w:rPr>
                            <w:t>Redaktion:</w:t>
                          </w:r>
                        </w:p>
                        <w:p w14:paraId="34302947" w14:textId="77777777" w:rsidR="00323EE4" w:rsidRPr="002955CD" w:rsidRDefault="00323EE4" w:rsidP="00317A50">
                          <w:pPr>
                            <w:pStyle w:val="Textkrper"/>
                            <w:rPr>
                              <w:lang w:val="en-GB"/>
                            </w:rPr>
                          </w:pPr>
                          <w:r w:rsidRPr="002955CD">
                            <w:rPr>
                              <w:lang w:val="en-GB"/>
                            </w:rPr>
                            <w:t>BLUE MOON</w:t>
                          </w:r>
                        </w:p>
                        <w:p w14:paraId="36AC65C8" w14:textId="77777777" w:rsidR="00323EE4" w:rsidRPr="002955CD" w:rsidRDefault="00323EE4" w:rsidP="00317A50">
                          <w:pPr>
                            <w:pStyle w:val="Textkrper"/>
                            <w:rPr>
                              <w:lang w:val="en-GB"/>
                            </w:rPr>
                          </w:pPr>
                          <w:r w:rsidRPr="002955CD">
                            <w:rPr>
                              <w:lang w:val="en-GB"/>
                            </w:rPr>
                            <w:t>COMMUNICATION</w:t>
                          </w:r>
                        </w:p>
                        <w:p w14:paraId="0EC96D18" w14:textId="77777777" w:rsidR="00323EE4" w:rsidRPr="002955CD" w:rsidRDefault="00323EE4" w:rsidP="00317A50">
                          <w:pPr>
                            <w:pStyle w:val="Textkrper"/>
                            <w:rPr>
                              <w:lang w:val="en-GB"/>
                            </w:rPr>
                          </w:pPr>
                          <w:r w:rsidRPr="002955CD">
                            <w:rPr>
                              <w:lang w:val="en-GB"/>
                            </w:rPr>
                            <w:t>CONSULTANTS GmbH</w:t>
                          </w:r>
                        </w:p>
                        <w:p w14:paraId="606AF77A" w14:textId="77777777" w:rsidR="00323EE4" w:rsidRPr="002955CD" w:rsidRDefault="00323EE4" w:rsidP="00317A50">
                          <w:pPr>
                            <w:pStyle w:val="Textkrper"/>
                            <w:rPr>
                              <w:lang w:val="en-GB"/>
                            </w:rPr>
                          </w:pPr>
                          <w:proofErr w:type="spellStart"/>
                          <w:r w:rsidRPr="002955CD">
                            <w:rPr>
                              <w:lang w:val="en-GB"/>
                            </w:rPr>
                            <w:t>Friedrichstraße</w:t>
                          </w:r>
                          <w:proofErr w:type="spellEnd"/>
                          <w:r w:rsidRPr="002955CD">
                            <w:rPr>
                              <w:lang w:val="en-GB"/>
                            </w:rPr>
                            <w:t xml:space="preserve"> 8</w:t>
                          </w:r>
                          <w:r w:rsidRPr="002955CD">
                            <w:rPr>
                              <w:lang w:val="en-GB"/>
                            </w:rPr>
                            <w:br/>
                            <w:t>D-41460 Neuss</w:t>
                          </w:r>
                        </w:p>
                        <w:p w14:paraId="02A4E149" w14:textId="77777777" w:rsidR="00323EE4" w:rsidRPr="002955CD" w:rsidRDefault="00323EE4" w:rsidP="00317A50">
                          <w:pPr>
                            <w:pStyle w:val="Textkrper"/>
                            <w:rPr>
                              <w:lang w:val="en-GB"/>
                            </w:rPr>
                          </w:pPr>
                        </w:p>
                        <w:p w14:paraId="0A635875" w14:textId="77777777" w:rsidR="00323EE4" w:rsidRPr="00DF733D" w:rsidRDefault="00323EE4" w:rsidP="00317A50">
                          <w:pPr>
                            <w:pStyle w:val="Textkrper"/>
                            <w:rPr>
                              <w:lang w:val="de-DE"/>
                            </w:rPr>
                          </w:pPr>
                          <w:r w:rsidRPr="00DF733D">
                            <w:rPr>
                              <w:lang w:val="de-DE"/>
                            </w:rPr>
                            <w:t>Fon: +49 (0) 2131-66156-0</w:t>
                          </w:r>
                        </w:p>
                        <w:p w14:paraId="2045370E" w14:textId="77777777" w:rsidR="00323EE4" w:rsidRPr="00DF733D" w:rsidRDefault="00323EE4" w:rsidP="00317A50">
                          <w:pPr>
                            <w:pStyle w:val="Textkrper"/>
                            <w:rPr>
                              <w:lang w:val="de-DE"/>
                            </w:rPr>
                          </w:pPr>
                          <w:r w:rsidRPr="00DF733D">
                            <w:rPr>
                              <w:lang w:val="de-DE"/>
                            </w:rPr>
                            <w:t>Fax: +49 (0) 2131-66156-66</w:t>
                          </w:r>
                        </w:p>
                        <w:p w14:paraId="1A5DE78D" w14:textId="77777777" w:rsidR="00323EE4" w:rsidRPr="00DF733D" w:rsidRDefault="00323EE4" w:rsidP="00317A50">
                          <w:pPr>
                            <w:pStyle w:val="Textkrper"/>
                            <w:rPr>
                              <w:lang w:val="de-DE"/>
                            </w:rPr>
                          </w:pPr>
                        </w:p>
                        <w:p w14:paraId="1F88BDCA" w14:textId="77777777" w:rsidR="00323EE4" w:rsidRPr="00DF733D" w:rsidRDefault="00323EE4" w:rsidP="00317A50">
                          <w:pPr>
                            <w:pStyle w:val="Textkrper"/>
                            <w:rPr>
                              <w:lang w:val="de-DE"/>
                            </w:rPr>
                          </w:pPr>
                          <w:r w:rsidRPr="00DF733D">
                            <w:rPr>
                              <w:lang w:val="de-DE"/>
                            </w:rPr>
                            <w:t>Internet: www.bluemoon.de</w:t>
                          </w:r>
                        </w:p>
                        <w:p w14:paraId="5BE5BAFF" w14:textId="77777777" w:rsidR="00323EE4" w:rsidRPr="00DF733D" w:rsidRDefault="00323EE4" w:rsidP="00317A50">
                          <w:pPr>
                            <w:pStyle w:val="Textkrper"/>
                            <w:rPr>
                              <w:sz w:val="13"/>
                              <w:lang w:val="de-DE"/>
                            </w:rPr>
                          </w:pPr>
                          <w:r w:rsidRPr="00DF733D">
                            <w:rPr>
                              <w:lang w:val="de-DE"/>
                            </w:rPr>
                            <w:t>E-Mail: info@bluemoon.de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3A27FB" id="_x0000_t202" coordsize="21600,21600" o:spt="202" path="m,l,21600r21600,l21600,xe">
              <v:stroke joinstyle="miter"/>
              <v:path gradientshapeok="t" o:connecttype="rect"/>
            </v:shapetype>
            <v:shape id="Text Box 1" o:spid="_x0000_s1026" type="#_x0000_t202" style="position:absolute;margin-left:395.95pt;margin-top:-192.5pt;width:117pt;height:273.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" filled="f" stroked="f">
              <v:textbox inset="0,0,0,0">
                <w:txbxContent>
                  <w:p w14:paraId="2508AE20" w14:textId="77777777" w:rsidR="00323EE4" w:rsidRPr="00DF733D" w:rsidRDefault="00323EE4" w:rsidP="00317A50">
                    <w:pPr>
                      <w:pStyle w:val="Textkrper"/>
                      <w:rPr>
                        <w:rFonts w:cs="Arial"/>
                        <w:bCs/>
                        <w:lang w:val="de-DE"/>
                      </w:rPr>
                    </w:pPr>
                    <w:r w:rsidRPr="00DF733D">
                      <w:rPr>
                        <w:rFonts w:cs="Arial"/>
                        <w:bCs/>
                        <w:lang w:val="de-DE"/>
                      </w:rPr>
                      <w:t xml:space="preserve">Herausgeber: </w:t>
                    </w:r>
                  </w:p>
                  <w:p w14:paraId="590CD3BF" w14:textId="77777777" w:rsidR="00323EE4" w:rsidRPr="00DF733D" w:rsidRDefault="00323EE4" w:rsidP="00317A50">
                    <w:pPr>
                      <w:pStyle w:val="Textkrper"/>
                      <w:rPr>
                        <w:rFonts w:cs="Arial"/>
                        <w:bCs/>
                        <w:lang w:val="de-DE"/>
                      </w:rPr>
                    </w:pPr>
                    <w:proofErr w:type="spellStart"/>
                    <w:r w:rsidRPr="00DF733D">
                      <w:rPr>
                        <w:rFonts w:cs="Arial"/>
                        <w:bCs/>
                        <w:lang w:val="de-DE"/>
                      </w:rPr>
                      <w:t>Airflow</w:t>
                    </w:r>
                    <w:proofErr w:type="spellEnd"/>
                    <w:r w:rsidRPr="00DF733D">
                      <w:rPr>
                        <w:rFonts w:cs="Arial"/>
                        <w:bCs/>
                        <w:lang w:val="de-DE"/>
                      </w:rPr>
                      <w:t xml:space="preserve"> Lufttechnik GmbH</w:t>
                    </w:r>
                  </w:p>
                  <w:p w14:paraId="5C242339" w14:textId="77777777" w:rsidR="00323EE4" w:rsidRPr="00DF733D" w:rsidRDefault="00323EE4" w:rsidP="00317A50">
                    <w:pPr>
                      <w:pStyle w:val="Textkrper"/>
                      <w:rPr>
                        <w:rFonts w:cs="Arial"/>
                        <w:bCs/>
                        <w:lang w:val="de-DE"/>
                      </w:rPr>
                    </w:pPr>
                    <w:r w:rsidRPr="00DF733D">
                      <w:rPr>
                        <w:rFonts w:cs="Arial"/>
                        <w:bCs/>
                        <w:lang w:val="de-DE"/>
                      </w:rPr>
                      <w:t xml:space="preserve">Postfach 1208 </w:t>
                    </w:r>
                    <w:r w:rsidRPr="00DF733D">
                      <w:rPr>
                        <w:rFonts w:cs="Arial"/>
                        <w:bCs/>
                        <w:lang w:val="de-DE"/>
                      </w:rPr>
                      <w:br/>
                      <w:t>D-53349 Rheinbach</w:t>
                    </w:r>
                  </w:p>
                  <w:p w14:paraId="71681D91" w14:textId="77777777" w:rsidR="00323EE4" w:rsidRPr="00DF733D" w:rsidRDefault="00323EE4" w:rsidP="00317A50">
                    <w:pPr>
                      <w:pStyle w:val="Textkrper"/>
                      <w:rPr>
                        <w:rFonts w:cs="Arial"/>
                        <w:bCs/>
                        <w:lang w:val="de-DE"/>
                      </w:rPr>
                    </w:pPr>
                  </w:p>
                  <w:p w14:paraId="4243380A" w14:textId="77777777" w:rsidR="00323EE4" w:rsidRPr="00DF733D" w:rsidRDefault="00323EE4" w:rsidP="00317A50">
                    <w:pPr>
                      <w:pStyle w:val="Textkrper"/>
                      <w:rPr>
                        <w:rFonts w:cs="Arial"/>
                        <w:bCs/>
                        <w:lang w:val="de-DE"/>
                      </w:rPr>
                    </w:pPr>
                    <w:r w:rsidRPr="00DF733D">
                      <w:rPr>
                        <w:rFonts w:cs="Arial"/>
                        <w:bCs/>
                        <w:lang w:val="de-DE"/>
                      </w:rPr>
                      <w:t>Fon: +49 (0) 2226-9205-0</w:t>
                    </w:r>
                  </w:p>
                  <w:p w14:paraId="27C9B4EC" w14:textId="77777777" w:rsidR="00323EE4" w:rsidRPr="00DF733D" w:rsidRDefault="00323EE4" w:rsidP="00317A50">
                    <w:pPr>
                      <w:pStyle w:val="Textkrper"/>
                      <w:rPr>
                        <w:rFonts w:cs="Arial"/>
                        <w:bCs/>
                        <w:lang w:val="de-DE"/>
                      </w:rPr>
                    </w:pPr>
                    <w:r w:rsidRPr="00DF733D">
                      <w:rPr>
                        <w:rFonts w:cs="Arial"/>
                        <w:bCs/>
                        <w:lang w:val="de-DE"/>
                      </w:rPr>
                      <w:t>Fax: +49 (0) 2226-9205-11</w:t>
                    </w:r>
                  </w:p>
                  <w:p w14:paraId="002E7AAF" w14:textId="77777777" w:rsidR="00323EE4" w:rsidRPr="00DF733D" w:rsidRDefault="00323EE4" w:rsidP="00317A50">
                    <w:pPr>
                      <w:pStyle w:val="Textkrper"/>
                      <w:rPr>
                        <w:rFonts w:cs="Arial"/>
                        <w:bCs/>
                        <w:lang w:val="de-DE"/>
                      </w:rPr>
                    </w:pPr>
                  </w:p>
                  <w:p w14:paraId="122540DA" w14:textId="77777777" w:rsidR="00323EE4" w:rsidRPr="00DF733D" w:rsidRDefault="00323EE4" w:rsidP="00317A50">
                    <w:pPr>
                      <w:pStyle w:val="Textkrper"/>
                      <w:rPr>
                        <w:rFonts w:cs="Arial"/>
                        <w:bCs/>
                        <w:lang w:val="de-DE"/>
                      </w:rPr>
                    </w:pPr>
                    <w:r w:rsidRPr="00DF733D">
                      <w:rPr>
                        <w:rFonts w:cs="Arial"/>
                        <w:bCs/>
                        <w:lang w:val="de-DE"/>
                      </w:rPr>
                      <w:t>Internet: www.airflow.de</w:t>
                    </w:r>
                  </w:p>
                  <w:p w14:paraId="3A35A44B" w14:textId="77777777" w:rsidR="00323EE4" w:rsidRPr="00DF733D" w:rsidRDefault="00323EE4" w:rsidP="00317A50">
                    <w:pPr>
                      <w:pStyle w:val="Textkrper"/>
                      <w:rPr>
                        <w:rFonts w:cs="Arial"/>
                        <w:lang w:val="de-DE"/>
                      </w:rPr>
                    </w:pPr>
                    <w:r w:rsidRPr="00DF733D">
                      <w:rPr>
                        <w:rFonts w:cs="Arial"/>
                        <w:bCs/>
                        <w:lang w:val="de-DE"/>
                      </w:rPr>
                      <w:t>E-Mail: info@airflow.de</w:t>
                    </w:r>
                  </w:p>
                  <w:p w14:paraId="36ECA2D3" w14:textId="77777777" w:rsidR="00323EE4" w:rsidRPr="00DF733D" w:rsidRDefault="00323EE4" w:rsidP="00317A50">
                    <w:pPr>
                      <w:pStyle w:val="Textkrper"/>
                      <w:rPr>
                        <w:rFonts w:cs="Arial"/>
                        <w:lang w:val="de-DE"/>
                      </w:rPr>
                    </w:pPr>
                  </w:p>
                  <w:p w14:paraId="2F2F52F1" w14:textId="77777777" w:rsidR="00323EE4" w:rsidRPr="00DF733D" w:rsidRDefault="00323EE4" w:rsidP="00317A50">
                    <w:pPr>
                      <w:pStyle w:val="Textkrper"/>
                      <w:rPr>
                        <w:rFonts w:cs="Arial"/>
                        <w:lang w:val="de-DE"/>
                      </w:rPr>
                    </w:pPr>
                  </w:p>
                  <w:p w14:paraId="458DBCAB" w14:textId="77777777" w:rsidR="00323EE4" w:rsidRPr="00DF733D" w:rsidRDefault="00323EE4" w:rsidP="00317A50">
                    <w:pPr>
                      <w:pStyle w:val="Textkrper"/>
                      <w:rPr>
                        <w:rFonts w:cs="Arial"/>
                        <w:lang w:val="de-DE"/>
                      </w:rPr>
                    </w:pPr>
                  </w:p>
                  <w:p w14:paraId="698BD325" w14:textId="77777777" w:rsidR="00323EE4" w:rsidRPr="00DF733D" w:rsidRDefault="00323EE4" w:rsidP="00317A50">
                    <w:pPr>
                      <w:pStyle w:val="Textkrper"/>
                      <w:rPr>
                        <w:lang w:val="de-DE"/>
                      </w:rPr>
                    </w:pPr>
                    <w:r w:rsidRPr="00DF733D">
                      <w:rPr>
                        <w:lang w:val="de-DE"/>
                      </w:rPr>
                      <w:t>Redaktion:</w:t>
                    </w:r>
                  </w:p>
                  <w:p w14:paraId="34302947" w14:textId="77777777" w:rsidR="00323EE4" w:rsidRPr="002955CD" w:rsidRDefault="00323EE4" w:rsidP="00317A50">
                    <w:pPr>
                      <w:pStyle w:val="Textkrper"/>
                      <w:rPr>
                        <w:lang w:val="en-GB"/>
                      </w:rPr>
                    </w:pPr>
                    <w:r w:rsidRPr="002955CD">
                      <w:rPr>
                        <w:lang w:val="en-GB"/>
                      </w:rPr>
                      <w:t>BLUE MOON</w:t>
                    </w:r>
                  </w:p>
                  <w:p w14:paraId="36AC65C8" w14:textId="77777777" w:rsidR="00323EE4" w:rsidRPr="002955CD" w:rsidRDefault="00323EE4" w:rsidP="00317A50">
                    <w:pPr>
                      <w:pStyle w:val="Textkrper"/>
                      <w:rPr>
                        <w:lang w:val="en-GB"/>
                      </w:rPr>
                    </w:pPr>
                    <w:r w:rsidRPr="002955CD">
                      <w:rPr>
                        <w:lang w:val="en-GB"/>
                      </w:rPr>
                      <w:t>COMMUNICATION</w:t>
                    </w:r>
                  </w:p>
                  <w:p w14:paraId="0EC96D18" w14:textId="77777777" w:rsidR="00323EE4" w:rsidRPr="002955CD" w:rsidRDefault="00323EE4" w:rsidP="00317A50">
                    <w:pPr>
                      <w:pStyle w:val="Textkrper"/>
                      <w:rPr>
                        <w:lang w:val="en-GB"/>
                      </w:rPr>
                    </w:pPr>
                    <w:r w:rsidRPr="002955CD">
                      <w:rPr>
                        <w:lang w:val="en-GB"/>
                      </w:rPr>
                      <w:t>CONSULTANTS GmbH</w:t>
                    </w:r>
                  </w:p>
                  <w:p w14:paraId="606AF77A" w14:textId="77777777" w:rsidR="00323EE4" w:rsidRPr="002955CD" w:rsidRDefault="00323EE4" w:rsidP="00317A50">
                    <w:pPr>
                      <w:pStyle w:val="Textkrper"/>
                      <w:rPr>
                        <w:lang w:val="en-GB"/>
                      </w:rPr>
                    </w:pPr>
                    <w:proofErr w:type="spellStart"/>
                    <w:r w:rsidRPr="002955CD">
                      <w:rPr>
                        <w:lang w:val="en-GB"/>
                      </w:rPr>
                      <w:t>Friedrichstraße</w:t>
                    </w:r>
                    <w:proofErr w:type="spellEnd"/>
                    <w:r w:rsidRPr="002955CD">
                      <w:rPr>
                        <w:lang w:val="en-GB"/>
                      </w:rPr>
                      <w:t xml:space="preserve"> 8</w:t>
                    </w:r>
                    <w:r w:rsidRPr="002955CD">
                      <w:rPr>
                        <w:lang w:val="en-GB"/>
                      </w:rPr>
                      <w:br/>
                      <w:t>D-41460 Neuss</w:t>
                    </w:r>
                  </w:p>
                  <w:p w14:paraId="02A4E149" w14:textId="77777777" w:rsidR="00323EE4" w:rsidRPr="002955CD" w:rsidRDefault="00323EE4" w:rsidP="00317A50">
                    <w:pPr>
                      <w:pStyle w:val="Textkrper"/>
                      <w:rPr>
                        <w:lang w:val="en-GB"/>
                      </w:rPr>
                    </w:pPr>
                  </w:p>
                  <w:p w14:paraId="0A635875" w14:textId="77777777" w:rsidR="00323EE4" w:rsidRPr="00DF733D" w:rsidRDefault="00323EE4" w:rsidP="00317A50">
                    <w:pPr>
                      <w:pStyle w:val="Textkrper"/>
                      <w:rPr>
                        <w:lang w:val="de-DE"/>
                      </w:rPr>
                    </w:pPr>
                    <w:r w:rsidRPr="00DF733D">
                      <w:rPr>
                        <w:lang w:val="de-DE"/>
                      </w:rPr>
                      <w:t>Fon: +49 (0) 2131-66156-0</w:t>
                    </w:r>
                  </w:p>
                  <w:p w14:paraId="2045370E" w14:textId="77777777" w:rsidR="00323EE4" w:rsidRPr="00DF733D" w:rsidRDefault="00323EE4" w:rsidP="00317A50">
                    <w:pPr>
                      <w:pStyle w:val="Textkrper"/>
                      <w:rPr>
                        <w:lang w:val="de-DE"/>
                      </w:rPr>
                    </w:pPr>
                    <w:r w:rsidRPr="00DF733D">
                      <w:rPr>
                        <w:lang w:val="de-DE"/>
                      </w:rPr>
                      <w:t>Fax: +49 (0) 2131-66156-66</w:t>
                    </w:r>
                  </w:p>
                  <w:p w14:paraId="1A5DE78D" w14:textId="77777777" w:rsidR="00323EE4" w:rsidRPr="00DF733D" w:rsidRDefault="00323EE4" w:rsidP="00317A50">
                    <w:pPr>
                      <w:pStyle w:val="Textkrper"/>
                      <w:rPr>
                        <w:lang w:val="de-DE"/>
                      </w:rPr>
                    </w:pPr>
                  </w:p>
                  <w:p w14:paraId="1F88BDCA" w14:textId="77777777" w:rsidR="00323EE4" w:rsidRPr="00DF733D" w:rsidRDefault="00323EE4" w:rsidP="00317A50">
                    <w:pPr>
                      <w:pStyle w:val="Textkrper"/>
                      <w:rPr>
                        <w:lang w:val="de-DE"/>
                      </w:rPr>
                    </w:pPr>
                    <w:r w:rsidRPr="00DF733D">
                      <w:rPr>
                        <w:lang w:val="de-DE"/>
                      </w:rPr>
                      <w:t>Internet: www.bluemoon.de</w:t>
                    </w:r>
                  </w:p>
                  <w:p w14:paraId="5BE5BAFF" w14:textId="77777777" w:rsidR="00323EE4" w:rsidRPr="00DF733D" w:rsidRDefault="00323EE4" w:rsidP="00317A50">
                    <w:pPr>
                      <w:pStyle w:val="Textkrper"/>
                      <w:rPr>
                        <w:sz w:val="13"/>
                        <w:lang w:val="de-DE"/>
                      </w:rPr>
                    </w:pPr>
                    <w:r w:rsidRPr="00DF733D">
                      <w:rPr>
                        <w:lang w:val="de-DE"/>
                      </w:rPr>
                      <w:t>E-Mail: info@bluemoon.de</w:t>
                    </w:r>
                  </w:p>
                </w:txbxContent>
              </v:textbox>
            </v:shape>
          </w:pict>
        </mc:Fallback>
      </mc:AlternateContent>
    </w:r>
  </w:p>
  <w:p w14:paraId="208B40DA" w14:textId="77777777" w:rsidR="00323EE4" w:rsidRPr="00DF733D" w:rsidRDefault="00323EE4" w:rsidP="00BA387A">
    <w:pPr>
      <w:pStyle w:val="Fuzeile"/>
      <w:rPr>
        <w:sz w:val="20"/>
        <w:szCs w:val="20"/>
      </w:rPr>
    </w:pPr>
    <w:r w:rsidRPr="00DF733D">
      <w:rPr>
        <w:sz w:val="20"/>
        <w:szCs w:val="20"/>
      </w:rPr>
      <w:t xml:space="preserve">Seite </w:t>
    </w:r>
    <w:r w:rsidRPr="00DF733D">
      <w:rPr>
        <w:rStyle w:val="Seitenzahl"/>
        <w:sz w:val="20"/>
        <w:szCs w:val="20"/>
      </w:rPr>
      <w:fldChar w:fldCharType="begin"/>
    </w:r>
    <w:r w:rsidRPr="00DF733D">
      <w:rPr>
        <w:rStyle w:val="Seitenzahl"/>
        <w:sz w:val="20"/>
        <w:szCs w:val="20"/>
      </w:rPr>
      <w:instrText xml:space="preserve"> PAGE </w:instrText>
    </w:r>
    <w:r w:rsidRPr="00DF733D">
      <w:rPr>
        <w:rStyle w:val="Seitenzahl"/>
        <w:sz w:val="20"/>
        <w:szCs w:val="20"/>
      </w:rPr>
      <w:fldChar w:fldCharType="separate"/>
    </w:r>
    <w:r w:rsidR="0031057C" w:rsidRPr="00DF733D">
      <w:rPr>
        <w:rStyle w:val="Seitenzahl"/>
        <w:sz w:val="20"/>
        <w:szCs w:val="20"/>
      </w:rPr>
      <w:t>2</w:t>
    </w:r>
    <w:r w:rsidRPr="00DF733D">
      <w:rPr>
        <w:rStyle w:val="Seitenzahl"/>
        <w:sz w:val="20"/>
        <w:szCs w:val="20"/>
      </w:rPr>
      <w:fldChar w:fldCharType="end"/>
    </w:r>
    <w:r w:rsidRPr="00DF733D">
      <w:rPr>
        <w:rStyle w:val="Seitenzahl"/>
        <w:sz w:val="20"/>
        <w:szCs w:val="20"/>
      </w:rPr>
      <w:t xml:space="preserve"> von </w:t>
    </w:r>
    <w:r w:rsidRPr="00DF733D">
      <w:rPr>
        <w:rStyle w:val="Seitenzahl"/>
        <w:sz w:val="20"/>
        <w:szCs w:val="20"/>
      </w:rPr>
      <w:fldChar w:fldCharType="begin"/>
    </w:r>
    <w:r w:rsidRPr="00DF733D">
      <w:rPr>
        <w:rStyle w:val="Seitenzahl"/>
        <w:sz w:val="20"/>
        <w:szCs w:val="20"/>
      </w:rPr>
      <w:instrText xml:space="preserve"> NUMPAGES </w:instrText>
    </w:r>
    <w:r w:rsidRPr="00DF733D">
      <w:rPr>
        <w:rStyle w:val="Seitenzahl"/>
        <w:sz w:val="20"/>
        <w:szCs w:val="20"/>
      </w:rPr>
      <w:fldChar w:fldCharType="separate"/>
    </w:r>
    <w:r w:rsidR="0031057C" w:rsidRPr="00DF733D">
      <w:rPr>
        <w:rStyle w:val="Seitenzahl"/>
        <w:sz w:val="20"/>
        <w:szCs w:val="20"/>
      </w:rPr>
      <w:t>3</w:t>
    </w:r>
    <w:r w:rsidRPr="00DF733D">
      <w:rPr>
        <w:rStyle w:val="Seitenzah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41E10" w14:textId="77777777" w:rsidR="00323EE4" w:rsidRPr="00DF733D" w:rsidRDefault="00323EE4" w:rsidP="00E4576A">
    <w:pPr>
      <w:pStyle w:val="Fuzeile"/>
      <w:rPr>
        <w:sz w:val="20"/>
        <w:szCs w:val="20"/>
      </w:rPr>
    </w:pPr>
    <w:r w:rsidRPr="00DF733D">
      <w:rPr>
        <w:sz w:val="20"/>
        <w:szCs w:val="20"/>
      </w:rPr>
      <w:t xml:space="preserve">Seite </w:t>
    </w:r>
    <w:r w:rsidRPr="00DF733D">
      <w:rPr>
        <w:rStyle w:val="Seitenzahl"/>
        <w:sz w:val="20"/>
        <w:szCs w:val="20"/>
      </w:rPr>
      <w:fldChar w:fldCharType="begin"/>
    </w:r>
    <w:r w:rsidRPr="00DF733D">
      <w:rPr>
        <w:rStyle w:val="Seitenzahl"/>
        <w:sz w:val="20"/>
        <w:szCs w:val="20"/>
      </w:rPr>
      <w:instrText xml:space="preserve"> PAGE </w:instrText>
    </w:r>
    <w:r w:rsidRPr="00DF733D">
      <w:rPr>
        <w:rStyle w:val="Seitenzahl"/>
        <w:sz w:val="20"/>
        <w:szCs w:val="20"/>
      </w:rPr>
      <w:fldChar w:fldCharType="separate"/>
    </w:r>
    <w:r w:rsidR="0031057C" w:rsidRPr="00DF733D">
      <w:rPr>
        <w:rStyle w:val="Seitenzahl"/>
        <w:sz w:val="20"/>
        <w:szCs w:val="20"/>
      </w:rPr>
      <w:t>1</w:t>
    </w:r>
    <w:r w:rsidRPr="00DF733D">
      <w:rPr>
        <w:rStyle w:val="Seitenzahl"/>
        <w:sz w:val="20"/>
        <w:szCs w:val="20"/>
      </w:rPr>
      <w:fldChar w:fldCharType="end"/>
    </w:r>
    <w:r w:rsidRPr="00DF733D">
      <w:rPr>
        <w:rStyle w:val="Seitenzahl"/>
        <w:sz w:val="20"/>
        <w:szCs w:val="20"/>
      </w:rPr>
      <w:t xml:space="preserve"> von </w:t>
    </w:r>
    <w:r w:rsidRPr="00DF733D">
      <w:rPr>
        <w:rStyle w:val="Seitenzahl"/>
        <w:sz w:val="20"/>
        <w:szCs w:val="20"/>
      </w:rPr>
      <w:fldChar w:fldCharType="begin"/>
    </w:r>
    <w:r w:rsidRPr="00DF733D">
      <w:rPr>
        <w:rStyle w:val="Seitenzahl"/>
        <w:sz w:val="20"/>
        <w:szCs w:val="20"/>
      </w:rPr>
      <w:instrText xml:space="preserve"> NUMPAGES </w:instrText>
    </w:r>
    <w:r w:rsidRPr="00DF733D">
      <w:rPr>
        <w:rStyle w:val="Seitenzahl"/>
        <w:sz w:val="20"/>
        <w:szCs w:val="20"/>
      </w:rPr>
      <w:fldChar w:fldCharType="separate"/>
    </w:r>
    <w:r w:rsidR="0031057C" w:rsidRPr="00DF733D">
      <w:rPr>
        <w:rStyle w:val="Seitenzahl"/>
        <w:sz w:val="20"/>
        <w:szCs w:val="20"/>
      </w:rPr>
      <w:t>3</w:t>
    </w:r>
    <w:r w:rsidRPr="00DF733D">
      <w:rPr>
        <w:rStyle w:val="Seitenzah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8E38F" w14:textId="77777777" w:rsidR="00B518FA" w:rsidRPr="00DF733D" w:rsidRDefault="00B518FA">
      <w:r w:rsidRPr="00DF733D">
        <w:separator/>
      </w:r>
    </w:p>
  </w:footnote>
  <w:footnote w:type="continuationSeparator" w:id="0">
    <w:p w14:paraId="64C886CF" w14:textId="77777777" w:rsidR="00B518FA" w:rsidRPr="00DF733D" w:rsidRDefault="00B518FA">
      <w:r w:rsidRPr="00DF733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7A88E" w14:textId="77777777" w:rsidR="00323EE4" w:rsidRPr="00DF733D" w:rsidRDefault="00323EE4" w:rsidP="00BA387A">
    <w:pPr>
      <w:pStyle w:val="Kopfzeile"/>
      <w:spacing w:line="240" w:lineRule="auto"/>
    </w:pPr>
  </w:p>
  <w:p w14:paraId="6DBA406D" w14:textId="77777777" w:rsidR="00323EE4" w:rsidRPr="00DF733D" w:rsidRDefault="00323EE4" w:rsidP="00BA387A">
    <w:pPr>
      <w:pStyle w:val="Kopfzeile"/>
      <w:spacing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4E765" w14:textId="77777777" w:rsidR="00323EE4" w:rsidRPr="00DF733D" w:rsidRDefault="00CF5976">
    <w:pPr>
      <w:pStyle w:val="Kopfzeile"/>
    </w:pPr>
    <w:r w:rsidRPr="00DF733D">
      <w:rPr>
        <w:noProof/>
      </w:rPr>
      <w:drawing>
        <wp:anchor distT="0" distB="0" distL="114300" distR="114300" simplePos="0" relativeHeight="251658240" behindDoc="1" locked="0" layoutInCell="1" allowOverlap="1" wp14:anchorId="6FD98254" wp14:editId="0669D478">
          <wp:simplePos x="0" y="0"/>
          <wp:positionH relativeFrom="column">
            <wp:posOffset>3966845</wp:posOffset>
          </wp:positionH>
          <wp:positionV relativeFrom="paragraph">
            <wp:posOffset>48260</wp:posOffset>
          </wp:positionV>
          <wp:extent cx="2195195" cy="436880"/>
          <wp:effectExtent l="0" t="0" r="0" b="1270"/>
          <wp:wrapTight wrapText="bothSides">
            <wp:wrapPolygon edited="0">
              <wp:start x="0" y="0"/>
              <wp:lineTo x="0" y="20721"/>
              <wp:lineTo x="21369" y="20721"/>
              <wp:lineTo x="21369" y="0"/>
              <wp:lineTo x="0" y="0"/>
            </wp:wrapPolygon>
          </wp:wrapTight>
          <wp:docPr id="5"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irflow_deutsch_2013_"/>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195195" cy="4368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CDEAAE" w14:textId="77777777" w:rsidR="00323EE4" w:rsidRPr="00DF733D" w:rsidRDefault="00323EE4">
    <w:pPr>
      <w:pStyle w:val="Kopfzeile"/>
    </w:pPr>
    <w:r w:rsidRPr="00DF733D">
      <w:t>PRESSEINFORMATION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E7614"/>
    <w:multiLevelType w:val="hybridMultilevel"/>
    <w:tmpl w:val="757204D0"/>
    <w:lvl w:ilvl="0" w:tplc="0172F4F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8EF3422"/>
    <w:multiLevelType w:val="hybridMultilevel"/>
    <w:tmpl w:val="AE907346"/>
    <w:lvl w:ilvl="0" w:tplc="04070001">
      <w:numFmt w:val="bullet"/>
      <w:lvlText w:val=""/>
      <w:lvlJc w:val="left"/>
      <w:pPr>
        <w:ind w:left="786" w:hanging="360"/>
      </w:pPr>
      <w:rPr>
        <w:rFonts w:ascii="Symbol" w:eastAsia="Times New Roman" w:hAnsi="Symbol" w:cs="Times New Roman"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2" w15:restartNumberingAfterBreak="0">
    <w:nsid w:val="31F23BC6"/>
    <w:multiLevelType w:val="hybridMultilevel"/>
    <w:tmpl w:val="A664CE9C"/>
    <w:lvl w:ilvl="0" w:tplc="77E61674">
      <w:start w:val="60"/>
      <w:numFmt w:val="bullet"/>
      <w:lvlText w:val="-"/>
      <w:lvlJc w:val="left"/>
      <w:pPr>
        <w:tabs>
          <w:tab w:val="num" w:pos="720"/>
        </w:tabs>
        <w:ind w:left="720" w:hanging="360"/>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564471"/>
    <w:multiLevelType w:val="hybridMultilevel"/>
    <w:tmpl w:val="1DF822A0"/>
    <w:lvl w:ilvl="0" w:tplc="6182505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760538"/>
    <w:multiLevelType w:val="hybridMultilevel"/>
    <w:tmpl w:val="D0A6FC5C"/>
    <w:lvl w:ilvl="0" w:tplc="0407000F">
      <w:start w:val="1"/>
      <w:numFmt w:val="decimal"/>
      <w:lvlText w:val="%1."/>
      <w:lvlJc w:val="left"/>
      <w:pPr>
        <w:tabs>
          <w:tab w:val="num" w:pos="720"/>
        </w:tabs>
        <w:ind w:left="720" w:hanging="360"/>
      </w:pPr>
      <w:rPr>
        <w:rFont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0502FCC"/>
    <w:multiLevelType w:val="hybridMultilevel"/>
    <w:tmpl w:val="F81CD332"/>
    <w:lvl w:ilvl="0" w:tplc="A1A6DBB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0F4F32"/>
    <w:multiLevelType w:val="hybridMultilevel"/>
    <w:tmpl w:val="8786912C"/>
    <w:lvl w:ilvl="0" w:tplc="B7389546">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7808551A">
      <w:numFmt w:val="bullet"/>
      <w:lvlText w:val=""/>
      <w:lvlJc w:val="left"/>
      <w:pPr>
        <w:ind w:left="2160" w:hanging="360"/>
      </w:pPr>
      <w:rPr>
        <w:rFonts w:ascii="Calibri" w:eastAsia="Times New Roman" w:hAnsi="Calibri" w:cs="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5400D46"/>
    <w:multiLevelType w:val="hybridMultilevel"/>
    <w:tmpl w:val="A704ECAC"/>
    <w:lvl w:ilvl="0" w:tplc="22125AB0">
      <w:start w:val="6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46811FD"/>
    <w:multiLevelType w:val="hybridMultilevel"/>
    <w:tmpl w:val="607A8F46"/>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84508802">
    <w:abstractNumId w:val="2"/>
  </w:num>
  <w:num w:numId="2" w16cid:durableId="434445371">
    <w:abstractNumId w:val="7"/>
  </w:num>
  <w:num w:numId="3" w16cid:durableId="957376507">
    <w:abstractNumId w:val="3"/>
  </w:num>
  <w:num w:numId="4" w16cid:durableId="832527579">
    <w:abstractNumId w:val="4"/>
  </w:num>
  <w:num w:numId="5" w16cid:durableId="353842977">
    <w:abstractNumId w:val="5"/>
  </w:num>
  <w:num w:numId="6" w16cid:durableId="2093744596">
    <w:abstractNumId w:val="0"/>
  </w:num>
  <w:num w:numId="7" w16cid:durableId="1434548130">
    <w:abstractNumId w:val="1"/>
  </w:num>
  <w:num w:numId="8" w16cid:durableId="281234880">
    <w:abstractNumId w:val="8"/>
  </w:num>
  <w:num w:numId="9" w16cid:durableId="19466911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2050">
      <o:colormru v:ext="edit" colors="#c9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FEF"/>
    <w:rsid w:val="00003522"/>
    <w:rsid w:val="00003AD3"/>
    <w:rsid w:val="00003D35"/>
    <w:rsid w:val="0000425C"/>
    <w:rsid w:val="000052FA"/>
    <w:rsid w:val="0001097B"/>
    <w:rsid w:val="00012713"/>
    <w:rsid w:val="00013E8F"/>
    <w:rsid w:val="000145E7"/>
    <w:rsid w:val="000163BA"/>
    <w:rsid w:val="00017444"/>
    <w:rsid w:val="00017CE1"/>
    <w:rsid w:val="000209C5"/>
    <w:rsid w:val="0002128D"/>
    <w:rsid w:val="00021C51"/>
    <w:rsid w:val="00022F23"/>
    <w:rsid w:val="000249DF"/>
    <w:rsid w:val="00024A90"/>
    <w:rsid w:val="00027889"/>
    <w:rsid w:val="00044204"/>
    <w:rsid w:val="0004709A"/>
    <w:rsid w:val="0005059D"/>
    <w:rsid w:val="00054189"/>
    <w:rsid w:val="00054F55"/>
    <w:rsid w:val="00055C73"/>
    <w:rsid w:val="000562D7"/>
    <w:rsid w:val="000568C7"/>
    <w:rsid w:val="00060719"/>
    <w:rsid w:val="00060B0A"/>
    <w:rsid w:val="00063769"/>
    <w:rsid w:val="000650D4"/>
    <w:rsid w:val="00066E53"/>
    <w:rsid w:val="00070BB0"/>
    <w:rsid w:val="00071554"/>
    <w:rsid w:val="000715EB"/>
    <w:rsid w:val="0007263E"/>
    <w:rsid w:val="000733BA"/>
    <w:rsid w:val="000752FB"/>
    <w:rsid w:val="000762E1"/>
    <w:rsid w:val="00076D59"/>
    <w:rsid w:val="00081CCC"/>
    <w:rsid w:val="00081E16"/>
    <w:rsid w:val="00090A55"/>
    <w:rsid w:val="00091393"/>
    <w:rsid w:val="00095D0F"/>
    <w:rsid w:val="00096266"/>
    <w:rsid w:val="00096411"/>
    <w:rsid w:val="000A12AE"/>
    <w:rsid w:val="000A2AA7"/>
    <w:rsid w:val="000A3341"/>
    <w:rsid w:val="000A6222"/>
    <w:rsid w:val="000B0103"/>
    <w:rsid w:val="000B41D5"/>
    <w:rsid w:val="000B6DC4"/>
    <w:rsid w:val="000B74C5"/>
    <w:rsid w:val="000C020F"/>
    <w:rsid w:val="000C0829"/>
    <w:rsid w:val="000C1780"/>
    <w:rsid w:val="000C3F4F"/>
    <w:rsid w:val="000C4202"/>
    <w:rsid w:val="000C53B5"/>
    <w:rsid w:val="000C643C"/>
    <w:rsid w:val="000D1684"/>
    <w:rsid w:val="000D1E00"/>
    <w:rsid w:val="000D4932"/>
    <w:rsid w:val="000D5D8E"/>
    <w:rsid w:val="000D7B39"/>
    <w:rsid w:val="000E01A4"/>
    <w:rsid w:val="000E1B75"/>
    <w:rsid w:val="000E2C4C"/>
    <w:rsid w:val="000E4BAA"/>
    <w:rsid w:val="000E4BDB"/>
    <w:rsid w:val="000E560D"/>
    <w:rsid w:val="000E783E"/>
    <w:rsid w:val="000F1FC6"/>
    <w:rsid w:val="000F56D9"/>
    <w:rsid w:val="001017FF"/>
    <w:rsid w:val="00105E8D"/>
    <w:rsid w:val="00106B46"/>
    <w:rsid w:val="00107889"/>
    <w:rsid w:val="00110591"/>
    <w:rsid w:val="00113914"/>
    <w:rsid w:val="00123F7B"/>
    <w:rsid w:val="0012434A"/>
    <w:rsid w:val="00125C0B"/>
    <w:rsid w:val="001268E5"/>
    <w:rsid w:val="00126C97"/>
    <w:rsid w:val="00130CEF"/>
    <w:rsid w:val="00133E44"/>
    <w:rsid w:val="00140503"/>
    <w:rsid w:val="001423F9"/>
    <w:rsid w:val="00143C1C"/>
    <w:rsid w:val="001471E2"/>
    <w:rsid w:val="001505E0"/>
    <w:rsid w:val="00153C63"/>
    <w:rsid w:val="001546FC"/>
    <w:rsid w:val="00155D63"/>
    <w:rsid w:val="001563A7"/>
    <w:rsid w:val="001574F7"/>
    <w:rsid w:val="00157E07"/>
    <w:rsid w:val="001643AA"/>
    <w:rsid w:val="0016640A"/>
    <w:rsid w:val="00171B49"/>
    <w:rsid w:val="00172287"/>
    <w:rsid w:val="00172F4E"/>
    <w:rsid w:val="0017406E"/>
    <w:rsid w:val="00176C94"/>
    <w:rsid w:val="0017709F"/>
    <w:rsid w:val="00182037"/>
    <w:rsid w:val="00185822"/>
    <w:rsid w:val="001872E0"/>
    <w:rsid w:val="00190A98"/>
    <w:rsid w:val="00190D35"/>
    <w:rsid w:val="001927A5"/>
    <w:rsid w:val="00194BD1"/>
    <w:rsid w:val="00197C36"/>
    <w:rsid w:val="001A2615"/>
    <w:rsid w:val="001A69A9"/>
    <w:rsid w:val="001A6BBF"/>
    <w:rsid w:val="001B1E11"/>
    <w:rsid w:val="001B335C"/>
    <w:rsid w:val="001B4368"/>
    <w:rsid w:val="001B46B5"/>
    <w:rsid w:val="001C0E3B"/>
    <w:rsid w:val="001C21F2"/>
    <w:rsid w:val="001C2595"/>
    <w:rsid w:val="001C7516"/>
    <w:rsid w:val="001D1133"/>
    <w:rsid w:val="001D2067"/>
    <w:rsid w:val="001D3D15"/>
    <w:rsid w:val="001D4474"/>
    <w:rsid w:val="001D4478"/>
    <w:rsid w:val="001D4DAA"/>
    <w:rsid w:val="001D5EC2"/>
    <w:rsid w:val="001D5F52"/>
    <w:rsid w:val="001D6CB9"/>
    <w:rsid w:val="001D7318"/>
    <w:rsid w:val="001D7A52"/>
    <w:rsid w:val="001E029B"/>
    <w:rsid w:val="001E04B9"/>
    <w:rsid w:val="001E3B68"/>
    <w:rsid w:val="001E7E3E"/>
    <w:rsid w:val="001F124B"/>
    <w:rsid w:val="001F43F9"/>
    <w:rsid w:val="001F48C2"/>
    <w:rsid w:val="001F549A"/>
    <w:rsid w:val="001F6743"/>
    <w:rsid w:val="001F7C9E"/>
    <w:rsid w:val="00200BCE"/>
    <w:rsid w:val="002024ED"/>
    <w:rsid w:val="00202558"/>
    <w:rsid w:val="00202597"/>
    <w:rsid w:val="00203792"/>
    <w:rsid w:val="00207116"/>
    <w:rsid w:val="00215243"/>
    <w:rsid w:val="002157C5"/>
    <w:rsid w:val="00216781"/>
    <w:rsid w:val="00216949"/>
    <w:rsid w:val="00221A43"/>
    <w:rsid w:val="00223E89"/>
    <w:rsid w:val="00225D7D"/>
    <w:rsid w:val="002315E0"/>
    <w:rsid w:val="00232064"/>
    <w:rsid w:val="0023207C"/>
    <w:rsid w:val="00236C3D"/>
    <w:rsid w:val="002424AC"/>
    <w:rsid w:val="00246FA9"/>
    <w:rsid w:val="002470D0"/>
    <w:rsid w:val="00250A35"/>
    <w:rsid w:val="00250C91"/>
    <w:rsid w:val="00251900"/>
    <w:rsid w:val="00252E13"/>
    <w:rsid w:val="002536CF"/>
    <w:rsid w:val="00254212"/>
    <w:rsid w:val="002615C0"/>
    <w:rsid w:val="0026164F"/>
    <w:rsid w:val="00263394"/>
    <w:rsid w:val="0026432C"/>
    <w:rsid w:val="00266E1A"/>
    <w:rsid w:val="0027346D"/>
    <w:rsid w:val="00273CEB"/>
    <w:rsid w:val="0027488E"/>
    <w:rsid w:val="0027711C"/>
    <w:rsid w:val="00280309"/>
    <w:rsid w:val="00282576"/>
    <w:rsid w:val="00283D95"/>
    <w:rsid w:val="0029006F"/>
    <w:rsid w:val="0029106F"/>
    <w:rsid w:val="0029310D"/>
    <w:rsid w:val="0029347D"/>
    <w:rsid w:val="002955CD"/>
    <w:rsid w:val="00296A0A"/>
    <w:rsid w:val="002A03F7"/>
    <w:rsid w:val="002A2833"/>
    <w:rsid w:val="002A34A6"/>
    <w:rsid w:val="002A46BB"/>
    <w:rsid w:val="002A670F"/>
    <w:rsid w:val="002A67FE"/>
    <w:rsid w:val="002A75EA"/>
    <w:rsid w:val="002B3C2C"/>
    <w:rsid w:val="002B5020"/>
    <w:rsid w:val="002B6BE3"/>
    <w:rsid w:val="002B6C7B"/>
    <w:rsid w:val="002B6D09"/>
    <w:rsid w:val="002C10BE"/>
    <w:rsid w:val="002C11FC"/>
    <w:rsid w:val="002C2EA0"/>
    <w:rsid w:val="002C3141"/>
    <w:rsid w:val="002C3BFB"/>
    <w:rsid w:val="002C6075"/>
    <w:rsid w:val="002C70F8"/>
    <w:rsid w:val="002E05D5"/>
    <w:rsid w:val="002E07EE"/>
    <w:rsid w:val="002E4AA3"/>
    <w:rsid w:val="002F0650"/>
    <w:rsid w:val="002F6B67"/>
    <w:rsid w:val="00301531"/>
    <w:rsid w:val="00304CCE"/>
    <w:rsid w:val="0031057C"/>
    <w:rsid w:val="003108A2"/>
    <w:rsid w:val="00310B86"/>
    <w:rsid w:val="00311ED7"/>
    <w:rsid w:val="00312700"/>
    <w:rsid w:val="00317653"/>
    <w:rsid w:val="00317941"/>
    <w:rsid w:val="00317A50"/>
    <w:rsid w:val="00322D51"/>
    <w:rsid w:val="00323EE4"/>
    <w:rsid w:val="00325ED3"/>
    <w:rsid w:val="0032700C"/>
    <w:rsid w:val="003329B0"/>
    <w:rsid w:val="00337180"/>
    <w:rsid w:val="00337CB3"/>
    <w:rsid w:val="0034095D"/>
    <w:rsid w:val="003506CC"/>
    <w:rsid w:val="00351225"/>
    <w:rsid w:val="003517B0"/>
    <w:rsid w:val="00355589"/>
    <w:rsid w:val="0036063F"/>
    <w:rsid w:val="00362666"/>
    <w:rsid w:val="0036507C"/>
    <w:rsid w:val="00367483"/>
    <w:rsid w:val="00367CED"/>
    <w:rsid w:val="003715D9"/>
    <w:rsid w:val="00371C4A"/>
    <w:rsid w:val="00373736"/>
    <w:rsid w:val="00376DA3"/>
    <w:rsid w:val="0038187C"/>
    <w:rsid w:val="00382C49"/>
    <w:rsid w:val="003847FA"/>
    <w:rsid w:val="003854DE"/>
    <w:rsid w:val="00385719"/>
    <w:rsid w:val="00385B06"/>
    <w:rsid w:val="00391A03"/>
    <w:rsid w:val="00393279"/>
    <w:rsid w:val="003941D4"/>
    <w:rsid w:val="00394EFA"/>
    <w:rsid w:val="00395000"/>
    <w:rsid w:val="00395A73"/>
    <w:rsid w:val="00397DD4"/>
    <w:rsid w:val="003A02BB"/>
    <w:rsid w:val="003B0BC6"/>
    <w:rsid w:val="003B282F"/>
    <w:rsid w:val="003B3C6B"/>
    <w:rsid w:val="003B3E31"/>
    <w:rsid w:val="003B5508"/>
    <w:rsid w:val="003C000D"/>
    <w:rsid w:val="003C2B47"/>
    <w:rsid w:val="003C7120"/>
    <w:rsid w:val="003D19B6"/>
    <w:rsid w:val="003D3B50"/>
    <w:rsid w:val="003E1687"/>
    <w:rsid w:val="003E2959"/>
    <w:rsid w:val="003E29FB"/>
    <w:rsid w:val="003E7B52"/>
    <w:rsid w:val="003F21B3"/>
    <w:rsid w:val="003F441E"/>
    <w:rsid w:val="003F5B44"/>
    <w:rsid w:val="00400206"/>
    <w:rsid w:val="00403F5B"/>
    <w:rsid w:val="00404ABD"/>
    <w:rsid w:val="00404CD6"/>
    <w:rsid w:val="004104C6"/>
    <w:rsid w:val="00410A3F"/>
    <w:rsid w:val="00411CAB"/>
    <w:rsid w:val="0041528A"/>
    <w:rsid w:val="00415833"/>
    <w:rsid w:val="004166D5"/>
    <w:rsid w:val="00416BCB"/>
    <w:rsid w:val="00420B7A"/>
    <w:rsid w:val="00421E25"/>
    <w:rsid w:val="004224E2"/>
    <w:rsid w:val="00423028"/>
    <w:rsid w:val="004237B2"/>
    <w:rsid w:val="0042593A"/>
    <w:rsid w:val="00427EE0"/>
    <w:rsid w:val="004306EA"/>
    <w:rsid w:val="00431499"/>
    <w:rsid w:val="0043201A"/>
    <w:rsid w:val="00432496"/>
    <w:rsid w:val="00433D9F"/>
    <w:rsid w:val="00435B50"/>
    <w:rsid w:val="00436400"/>
    <w:rsid w:val="004366BE"/>
    <w:rsid w:val="004375E3"/>
    <w:rsid w:val="00441ED8"/>
    <w:rsid w:val="0044207A"/>
    <w:rsid w:val="0044396C"/>
    <w:rsid w:val="00443B77"/>
    <w:rsid w:val="0044579A"/>
    <w:rsid w:val="00453F93"/>
    <w:rsid w:val="00454319"/>
    <w:rsid w:val="004560BA"/>
    <w:rsid w:val="00466258"/>
    <w:rsid w:val="00467FE0"/>
    <w:rsid w:val="0047198D"/>
    <w:rsid w:val="00474EDD"/>
    <w:rsid w:val="004754CE"/>
    <w:rsid w:val="00482641"/>
    <w:rsid w:val="00482789"/>
    <w:rsid w:val="004855A0"/>
    <w:rsid w:val="0048660A"/>
    <w:rsid w:val="00486C48"/>
    <w:rsid w:val="00487E60"/>
    <w:rsid w:val="00491289"/>
    <w:rsid w:val="00497A56"/>
    <w:rsid w:val="004A0266"/>
    <w:rsid w:val="004A39D8"/>
    <w:rsid w:val="004B603B"/>
    <w:rsid w:val="004B6671"/>
    <w:rsid w:val="004C0EDF"/>
    <w:rsid w:val="004C119C"/>
    <w:rsid w:val="004C171D"/>
    <w:rsid w:val="004C3779"/>
    <w:rsid w:val="004C5FF2"/>
    <w:rsid w:val="004D0510"/>
    <w:rsid w:val="004D5D04"/>
    <w:rsid w:val="004D677B"/>
    <w:rsid w:val="004E096B"/>
    <w:rsid w:val="004E3A64"/>
    <w:rsid w:val="004E3BD1"/>
    <w:rsid w:val="004E4CBC"/>
    <w:rsid w:val="004E64B5"/>
    <w:rsid w:val="004E6E24"/>
    <w:rsid w:val="004E6F28"/>
    <w:rsid w:val="004F2D80"/>
    <w:rsid w:val="004F437B"/>
    <w:rsid w:val="004F60DF"/>
    <w:rsid w:val="004F69D3"/>
    <w:rsid w:val="004F7790"/>
    <w:rsid w:val="00500581"/>
    <w:rsid w:val="0050660B"/>
    <w:rsid w:val="00507AB4"/>
    <w:rsid w:val="0051068E"/>
    <w:rsid w:val="0051416F"/>
    <w:rsid w:val="00520295"/>
    <w:rsid w:val="00520A0A"/>
    <w:rsid w:val="00520C66"/>
    <w:rsid w:val="00522BD8"/>
    <w:rsid w:val="005233CD"/>
    <w:rsid w:val="00523808"/>
    <w:rsid w:val="00523EAE"/>
    <w:rsid w:val="005254FD"/>
    <w:rsid w:val="0052557C"/>
    <w:rsid w:val="00525651"/>
    <w:rsid w:val="00525859"/>
    <w:rsid w:val="00525DB8"/>
    <w:rsid w:val="0052674B"/>
    <w:rsid w:val="005269A3"/>
    <w:rsid w:val="005279CC"/>
    <w:rsid w:val="00532915"/>
    <w:rsid w:val="005360F6"/>
    <w:rsid w:val="005362A9"/>
    <w:rsid w:val="005378AE"/>
    <w:rsid w:val="005412EF"/>
    <w:rsid w:val="0054159F"/>
    <w:rsid w:val="00551836"/>
    <w:rsid w:val="00551E74"/>
    <w:rsid w:val="005529E7"/>
    <w:rsid w:val="005537DB"/>
    <w:rsid w:val="00557407"/>
    <w:rsid w:val="00557582"/>
    <w:rsid w:val="005632D4"/>
    <w:rsid w:val="00565058"/>
    <w:rsid w:val="005670A9"/>
    <w:rsid w:val="00567B6E"/>
    <w:rsid w:val="00570B04"/>
    <w:rsid w:val="00571647"/>
    <w:rsid w:val="005726B8"/>
    <w:rsid w:val="00572D3F"/>
    <w:rsid w:val="00572D7B"/>
    <w:rsid w:val="00574942"/>
    <w:rsid w:val="005767BA"/>
    <w:rsid w:val="00580EA1"/>
    <w:rsid w:val="0058527F"/>
    <w:rsid w:val="00590238"/>
    <w:rsid w:val="0059515D"/>
    <w:rsid w:val="00597544"/>
    <w:rsid w:val="005A064A"/>
    <w:rsid w:val="005A2105"/>
    <w:rsid w:val="005A2358"/>
    <w:rsid w:val="005A3BD3"/>
    <w:rsid w:val="005A7E0A"/>
    <w:rsid w:val="005B03EB"/>
    <w:rsid w:val="005B2836"/>
    <w:rsid w:val="005B35F6"/>
    <w:rsid w:val="005B4EA1"/>
    <w:rsid w:val="005B5049"/>
    <w:rsid w:val="005B6060"/>
    <w:rsid w:val="005C19F2"/>
    <w:rsid w:val="005C464F"/>
    <w:rsid w:val="005C67DE"/>
    <w:rsid w:val="005D1571"/>
    <w:rsid w:val="005D3CBA"/>
    <w:rsid w:val="005D3E8C"/>
    <w:rsid w:val="005D6598"/>
    <w:rsid w:val="005D7DD8"/>
    <w:rsid w:val="005E2D92"/>
    <w:rsid w:val="005E57F0"/>
    <w:rsid w:val="005E65A1"/>
    <w:rsid w:val="005E71C6"/>
    <w:rsid w:val="005F073B"/>
    <w:rsid w:val="005F243A"/>
    <w:rsid w:val="005F57B2"/>
    <w:rsid w:val="006005EB"/>
    <w:rsid w:val="00600F17"/>
    <w:rsid w:val="00603FD6"/>
    <w:rsid w:val="0060462C"/>
    <w:rsid w:val="00604AE4"/>
    <w:rsid w:val="00604D4C"/>
    <w:rsid w:val="006050CE"/>
    <w:rsid w:val="00606564"/>
    <w:rsid w:val="00607FFE"/>
    <w:rsid w:val="0061123B"/>
    <w:rsid w:val="0061436D"/>
    <w:rsid w:val="00615CE8"/>
    <w:rsid w:val="00626FC7"/>
    <w:rsid w:val="00627021"/>
    <w:rsid w:val="0062731B"/>
    <w:rsid w:val="00630F1A"/>
    <w:rsid w:val="006313BA"/>
    <w:rsid w:val="006320DF"/>
    <w:rsid w:val="00632878"/>
    <w:rsid w:val="00632B3B"/>
    <w:rsid w:val="006333E4"/>
    <w:rsid w:val="00633C4A"/>
    <w:rsid w:val="00634F67"/>
    <w:rsid w:val="006401A9"/>
    <w:rsid w:val="006416FF"/>
    <w:rsid w:val="00642BA2"/>
    <w:rsid w:val="00650CF5"/>
    <w:rsid w:val="00654048"/>
    <w:rsid w:val="006548BD"/>
    <w:rsid w:val="0066021A"/>
    <w:rsid w:val="006651B6"/>
    <w:rsid w:val="00666529"/>
    <w:rsid w:val="00666D21"/>
    <w:rsid w:val="00667148"/>
    <w:rsid w:val="00673765"/>
    <w:rsid w:val="006778A5"/>
    <w:rsid w:val="006813D9"/>
    <w:rsid w:val="00681B95"/>
    <w:rsid w:val="00685B4B"/>
    <w:rsid w:val="00690906"/>
    <w:rsid w:val="00690FEF"/>
    <w:rsid w:val="00696E54"/>
    <w:rsid w:val="006A0701"/>
    <w:rsid w:val="006A3349"/>
    <w:rsid w:val="006A4CED"/>
    <w:rsid w:val="006A5532"/>
    <w:rsid w:val="006B1F12"/>
    <w:rsid w:val="006B41FE"/>
    <w:rsid w:val="006C15CD"/>
    <w:rsid w:val="006C19A7"/>
    <w:rsid w:val="006C7575"/>
    <w:rsid w:val="006D2896"/>
    <w:rsid w:val="006D50A6"/>
    <w:rsid w:val="006E10AF"/>
    <w:rsid w:val="006E1BD0"/>
    <w:rsid w:val="006E43F6"/>
    <w:rsid w:val="006E522B"/>
    <w:rsid w:val="006E62B7"/>
    <w:rsid w:val="006F0AD8"/>
    <w:rsid w:val="006F179C"/>
    <w:rsid w:val="006F1F46"/>
    <w:rsid w:val="00700ADD"/>
    <w:rsid w:val="0070366E"/>
    <w:rsid w:val="00703BA1"/>
    <w:rsid w:val="00703F47"/>
    <w:rsid w:val="00707A86"/>
    <w:rsid w:val="00713F81"/>
    <w:rsid w:val="00715126"/>
    <w:rsid w:val="007153B8"/>
    <w:rsid w:val="00715747"/>
    <w:rsid w:val="00717A2C"/>
    <w:rsid w:val="00722FD4"/>
    <w:rsid w:val="0072324D"/>
    <w:rsid w:val="00724FF3"/>
    <w:rsid w:val="00731E3F"/>
    <w:rsid w:val="007335E7"/>
    <w:rsid w:val="00733E4D"/>
    <w:rsid w:val="00734153"/>
    <w:rsid w:val="00734805"/>
    <w:rsid w:val="00735D2F"/>
    <w:rsid w:val="007370BC"/>
    <w:rsid w:val="00740925"/>
    <w:rsid w:val="00742C01"/>
    <w:rsid w:val="00746612"/>
    <w:rsid w:val="00747709"/>
    <w:rsid w:val="00751678"/>
    <w:rsid w:val="007540E6"/>
    <w:rsid w:val="00755255"/>
    <w:rsid w:val="00755D5D"/>
    <w:rsid w:val="007567FB"/>
    <w:rsid w:val="0075772E"/>
    <w:rsid w:val="00763DA2"/>
    <w:rsid w:val="00770446"/>
    <w:rsid w:val="00770825"/>
    <w:rsid w:val="00771FCC"/>
    <w:rsid w:val="00772327"/>
    <w:rsid w:val="0077296E"/>
    <w:rsid w:val="00773E02"/>
    <w:rsid w:val="00775C04"/>
    <w:rsid w:val="007840EB"/>
    <w:rsid w:val="00784139"/>
    <w:rsid w:val="007845EF"/>
    <w:rsid w:val="00786E06"/>
    <w:rsid w:val="007878C7"/>
    <w:rsid w:val="00790C68"/>
    <w:rsid w:val="0079106F"/>
    <w:rsid w:val="00791E0E"/>
    <w:rsid w:val="00792A65"/>
    <w:rsid w:val="0079339F"/>
    <w:rsid w:val="00795B4C"/>
    <w:rsid w:val="00796DFC"/>
    <w:rsid w:val="007A1A27"/>
    <w:rsid w:val="007A32DE"/>
    <w:rsid w:val="007A6C39"/>
    <w:rsid w:val="007B31D7"/>
    <w:rsid w:val="007B447B"/>
    <w:rsid w:val="007B4FC8"/>
    <w:rsid w:val="007B754E"/>
    <w:rsid w:val="007C0CA0"/>
    <w:rsid w:val="007C4545"/>
    <w:rsid w:val="007C7F01"/>
    <w:rsid w:val="007D420B"/>
    <w:rsid w:val="007D482F"/>
    <w:rsid w:val="007D74B6"/>
    <w:rsid w:val="007E497E"/>
    <w:rsid w:val="007E4D41"/>
    <w:rsid w:val="007E5172"/>
    <w:rsid w:val="007E5B12"/>
    <w:rsid w:val="007F0B4A"/>
    <w:rsid w:val="007F28AA"/>
    <w:rsid w:val="007F2FF3"/>
    <w:rsid w:val="007F67F2"/>
    <w:rsid w:val="00803686"/>
    <w:rsid w:val="00805F61"/>
    <w:rsid w:val="0080615A"/>
    <w:rsid w:val="008074F2"/>
    <w:rsid w:val="00811F9A"/>
    <w:rsid w:val="008156E6"/>
    <w:rsid w:val="00815808"/>
    <w:rsid w:val="008178A3"/>
    <w:rsid w:val="00817C49"/>
    <w:rsid w:val="00824086"/>
    <w:rsid w:val="00831041"/>
    <w:rsid w:val="00831905"/>
    <w:rsid w:val="008333C6"/>
    <w:rsid w:val="0083693D"/>
    <w:rsid w:val="00843B80"/>
    <w:rsid w:val="008500FA"/>
    <w:rsid w:val="00850E1E"/>
    <w:rsid w:val="0085102A"/>
    <w:rsid w:val="0085233F"/>
    <w:rsid w:val="00852B87"/>
    <w:rsid w:val="00854A60"/>
    <w:rsid w:val="00861F32"/>
    <w:rsid w:val="00864600"/>
    <w:rsid w:val="00865A2E"/>
    <w:rsid w:val="00866483"/>
    <w:rsid w:val="00866A8A"/>
    <w:rsid w:val="00867B2E"/>
    <w:rsid w:val="0087058C"/>
    <w:rsid w:val="008713D4"/>
    <w:rsid w:val="00875173"/>
    <w:rsid w:val="00876FBE"/>
    <w:rsid w:val="00877E75"/>
    <w:rsid w:val="00880DC6"/>
    <w:rsid w:val="0088100F"/>
    <w:rsid w:val="0088250F"/>
    <w:rsid w:val="00883A97"/>
    <w:rsid w:val="00890BA0"/>
    <w:rsid w:val="008943DD"/>
    <w:rsid w:val="00895F20"/>
    <w:rsid w:val="008A17FE"/>
    <w:rsid w:val="008A708B"/>
    <w:rsid w:val="008A7EA6"/>
    <w:rsid w:val="008B45FA"/>
    <w:rsid w:val="008B7931"/>
    <w:rsid w:val="008C5C22"/>
    <w:rsid w:val="008D139C"/>
    <w:rsid w:val="008D1752"/>
    <w:rsid w:val="008D1EC9"/>
    <w:rsid w:val="008D2B05"/>
    <w:rsid w:val="008D3EBF"/>
    <w:rsid w:val="008D7BFB"/>
    <w:rsid w:val="008E0E8F"/>
    <w:rsid w:val="008E17F6"/>
    <w:rsid w:val="008E21DE"/>
    <w:rsid w:val="008E4314"/>
    <w:rsid w:val="008E684C"/>
    <w:rsid w:val="008E6A96"/>
    <w:rsid w:val="008E730D"/>
    <w:rsid w:val="008F27C0"/>
    <w:rsid w:val="008F2B45"/>
    <w:rsid w:val="008F5361"/>
    <w:rsid w:val="008F6EAB"/>
    <w:rsid w:val="008F6EDF"/>
    <w:rsid w:val="008F7ECF"/>
    <w:rsid w:val="009026B1"/>
    <w:rsid w:val="009049DA"/>
    <w:rsid w:val="009053DA"/>
    <w:rsid w:val="00906895"/>
    <w:rsid w:val="0090725F"/>
    <w:rsid w:val="00911B3E"/>
    <w:rsid w:val="00914064"/>
    <w:rsid w:val="00915093"/>
    <w:rsid w:val="00915CA0"/>
    <w:rsid w:val="00915FE6"/>
    <w:rsid w:val="009279E2"/>
    <w:rsid w:val="00927E04"/>
    <w:rsid w:val="0093517B"/>
    <w:rsid w:val="00936DA1"/>
    <w:rsid w:val="00937E06"/>
    <w:rsid w:val="009414DB"/>
    <w:rsid w:val="009430E8"/>
    <w:rsid w:val="009446DD"/>
    <w:rsid w:val="00945CA5"/>
    <w:rsid w:val="009472BE"/>
    <w:rsid w:val="00954FCF"/>
    <w:rsid w:val="00955532"/>
    <w:rsid w:val="009557C2"/>
    <w:rsid w:val="00956134"/>
    <w:rsid w:val="0096135D"/>
    <w:rsid w:val="00966B42"/>
    <w:rsid w:val="00967601"/>
    <w:rsid w:val="009701B2"/>
    <w:rsid w:val="00972FE9"/>
    <w:rsid w:val="00977BF3"/>
    <w:rsid w:val="009808E8"/>
    <w:rsid w:val="00987D51"/>
    <w:rsid w:val="00990C3B"/>
    <w:rsid w:val="0099623A"/>
    <w:rsid w:val="009A0CA0"/>
    <w:rsid w:val="009A1F9F"/>
    <w:rsid w:val="009A2C89"/>
    <w:rsid w:val="009A370E"/>
    <w:rsid w:val="009A63AA"/>
    <w:rsid w:val="009A6AE6"/>
    <w:rsid w:val="009B0997"/>
    <w:rsid w:val="009B0E6A"/>
    <w:rsid w:val="009B4B44"/>
    <w:rsid w:val="009B69BB"/>
    <w:rsid w:val="009B6AC7"/>
    <w:rsid w:val="009C13DE"/>
    <w:rsid w:val="009C2E49"/>
    <w:rsid w:val="009C425D"/>
    <w:rsid w:val="009C44E9"/>
    <w:rsid w:val="009C4EB4"/>
    <w:rsid w:val="009C6DE2"/>
    <w:rsid w:val="009D024E"/>
    <w:rsid w:val="009D171E"/>
    <w:rsid w:val="009D23FE"/>
    <w:rsid w:val="009D255C"/>
    <w:rsid w:val="009D2FF2"/>
    <w:rsid w:val="009D3FCA"/>
    <w:rsid w:val="009D7E9C"/>
    <w:rsid w:val="009E07AD"/>
    <w:rsid w:val="009E1AD8"/>
    <w:rsid w:val="009E544F"/>
    <w:rsid w:val="009E573F"/>
    <w:rsid w:val="009E5B6F"/>
    <w:rsid w:val="009E5C05"/>
    <w:rsid w:val="009E7BD9"/>
    <w:rsid w:val="009F13A9"/>
    <w:rsid w:val="009F1900"/>
    <w:rsid w:val="009F239E"/>
    <w:rsid w:val="009F5321"/>
    <w:rsid w:val="009F6BC5"/>
    <w:rsid w:val="00A02FF4"/>
    <w:rsid w:val="00A0437B"/>
    <w:rsid w:val="00A06EA7"/>
    <w:rsid w:val="00A06FD3"/>
    <w:rsid w:val="00A07A7A"/>
    <w:rsid w:val="00A11E32"/>
    <w:rsid w:val="00A1218B"/>
    <w:rsid w:val="00A13F3E"/>
    <w:rsid w:val="00A15A84"/>
    <w:rsid w:val="00A15E71"/>
    <w:rsid w:val="00A21CF2"/>
    <w:rsid w:val="00A21CF7"/>
    <w:rsid w:val="00A22864"/>
    <w:rsid w:val="00A235EC"/>
    <w:rsid w:val="00A246E4"/>
    <w:rsid w:val="00A2620B"/>
    <w:rsid w:val="00A271E0"/>
    <w:rsid w:val="00A2771F"/>
    <w:rsid w:val="00A33E72"/>
    <w:rsid w:val="00A3706F"/>
    <w:rsid w:val="00A37F96"/>
    <w:rsid w:val="00A41E4E"/>
    <w:rsid w:val="00A46DCD"/>
    <w:rsid w:val="00A5050F"/>
    <w:rsid w:val="00A5168A"/>
    <w:rsid w:val="00A52EBC"/>
    <w:rsid w:val="00A54521"/>
    <w:rsid w:val="00A548B4"/>
    <w:rsid w:val="00A56035"/>
    <w:rsid w:val="00A6039B"/>
    <w:rsid w:val="00A6140E"/>
    <w:rsid w:val="00A614D5"/>
    <w:rsid w:val="00A62407"/>
    <w:rsid w:val="00A629D7"/>
    <w:rsid w:val="00A634DD"/>
    <w:rsid w:val="00A635C4"/>
    <w:rsid w:val="00A66283"/>
    <w:rsid w:val="00A75EDA"/>
    <w:rsid w:val="00A86047"/>
    <w:rsid w:val="00A873E1"/>
    <w:rsid w:val="00A874B0"/>
    <w:rsid w:val="00A87DAB"/>
    <w:rsid w:val="00A90606"/>
    <w:rsid w:val="00A92C51"/>
    <w:rsid w:val="00A92CB1"/>
    <w:rsid w:val="00A92F3D"/>
    <w:rsid w:val="00A946C5"/>
    <w:rsid w:val="00A94A4C"/>
    <w:rsid w:val="00A95FE1"/>
    <w:rsid w:val="00A96AF7"/>
    <w:rsid w:val="00A97622"/>
    <w:rsid w:val="00AA2610"/>
    <w:rsid w:val="00AA5751"/>
    <w:rsid w:val="00AA6BDB"/>
    <w:rsid w:val="00AA7816"/>
    <w:rsid w:val="00AB15D2"/>
    <w:rsid w:val="00AB3BA0"/>
    <w:rsid w:val="00AB5DDB"/>
    <w:rsid w:val="00AB6E56"/>
    <w:rsid w:val="00AC1910"/>
    <w:rsid w:val="00AC3328"/>
    <w:rsid w:val="00AC34BE"/>
    <w:rsid w:val="00AC4175"/>
    <w:rsid w:val="00AD00EA"/>
    <w:rsid w:val="00AD0987"/>
    <w:rsid w:val="00AD1BEE"/>
    <w:rsid w:val="00AD1E49"/>
    <w:rsid w:val="00AD44F3"/>
    <w:rsid w:val="00AE0507"/>
    <w:rsid w:val="00AE3F2D"/>
    <w:rsid w:val="00AE4FFE"/>
    <w:rsid w:val="00AF070F"/>
    <w:rsid w:val="00AF14C1"/>
    <w:rsid w:val="00AF32C3"/>
    <w:rsid w:val="00AF4E48"/>
    <w:rsid w:val="00AF4F10"/>
    <w:rsid w:val="00AF5930"/>
    <w:rsid w:val="00AF7766"/>
    <w:rsid w:val="00B0472C"/>
    <w:rsid w:val="00B054B3"/>
    <w:rsid w:val="00B07043"/>
    <w:rsid w:val="00B13589"/>
    <w:rsid w:val="00B13A50"/>
    <w:rsid w:val="00B13C7A"/>
    <w:rsid w:val="00B174BE"/>
    <w:rsid w:val="00B22646"/>
    <w:rsid w:val="00B22FC1"/>
    <w:rsid w:val="00B23299"/>
    <w:rsid w:val="00B23732"/>
    <w:rsid w:val="00B260A9"/>
    <w:rsid w:val="00B2752F"/>
    <w:rsid w:val="00B27B5F"/>
    <w:rsid w:val="00B31BE6"/>
    <w:rsid w:val="00B32312"/>
    <w:rsid w:val="00B33BFC"/>
    <w:rsid w:val="00B368BA"/>
    <w:rsid w:val="00B3788A"/>
    <w:rsid w:val="00B4005D"/>
    <w:rsid w:val="00B4517E"/>
    <w:rsid w:val="00B45DEC"/>
    <w:rsid w:val="00B471E0"/>
    <w:rsid w:val="00B51867"/>
    <w:rsid w:val="00B518FA"/>
    <w:rsid w:val="00B556A0"/>
    <w:rsid w:val="00B608B6"/>
    <w:rsid w:val="00B6099B"/>
    <w:rsid w:val="00B621CA"/>
    <w:rsid w:val="00B64FAD"/>
    <w:rsid w:val="00B66C16"/>
    <w:rsid w:val="00B67253"/>
    <w:rsid w:val="00B701DD"/>
    <w:rsid w:val="00B72572"/>
    <w:rsid w:val="00B744ED"/>
    <w:rsid w:val="00B7454B"/>
    <w:rsid w:val="00B7456E"/>
    <w:rsid w:val="00B81A01"/>
    <w:rsid w:val="00B83365"/>
    <w:rsid w:val="00B833D2"/>
    <w:rsid w:val="00B83589"/>
    <w:rsid w:val="00B83F39"/>
    <w:rsid w:val="00B83F84"/>
    <w:rsid w:val="00B86B41"/>
    <w:rsid w:val="00B90329"/>
    <w:rsid w:val="00BA387A"/>
    <w:rsid w:val="00BA73D8"/>
    <w:rsid w:val="00BB14AE"/>
    <w:rsid w:val="00BB58FC"/>
    <w:rsid w:val="00BB5D96"/>
    <w:rsid w:val="00BB6FFF"/>
    <w:rsid w:val="00BC5A50"/>
    <w:rsid w:val="00BC6551"/>
    <w:rsid w:val="00BC7141"/>
    <w:rsid w:val="00BC7B6B"/>
    <w:rsid w:val="00BD0D13"/>
    <w:rsid w:val="00BD2134"/>
    <w:rsid w:val="00BD3583"/>
    <w:rsid w:val="00BD4C93"/>
    <w:rsid w:val="00BD4D58"/>
    <w:rsid w:val="00BE160F"/>
    <w:rsid w:val="00BE1D26"/>
    <w:rsid w:val="00BE21B2"/>
    <w:rsid w:val="00BE2D7E"/>
    <w:rsid w:val="00BE5304"/>
    <w:rsid w:val="00BE554C"/>
    <w:rsid w:val="00BF362A"/>
    <w:rsid w:val="00BF7ABD"/>
    <w:rsid w:val="00BF7C0A"/>
    <w:rsid w:val="00C0120D"/>
    <w:rsid w:val="00C04BFF"/>
    <w:rsid w:val="00C055C7"/>
    <w:rsid w:val="00C06BF3"/>
    <w:rsid w:val="00C1063A"/>
    <w:rsid w:val="00C1153F"/>
    <w:rsid w:val="00C11F81"/>
    <w:rsid w:val="00C151E0"/>
    <w:rsid w:val="00C16C25"/>
    <w:rsid w:val="00C207F8"/>
    <w:rsid w:val="00C20B43"/>
    <w:rsid w:val="00C21BF4"/>
    <w:rsid w:val="00C238FA"/>
    <w:rsid w:val="00C23ABB"/>
    <w:rsid w:val="00C24387"/>
    <w:rsid w:val="00C24E60"/>
    <w:rsid w:val="00C30ED8"/>
    <w:rsid w:val="00C33030"/>
    <w:rsid w:val="00C33C17"/>
    <w:rsid w:val="00C35B56"/>
    <w:rsid w:val="00C36707"/>
    <w:rsid w:val="00C37129"/>
    <w:rsid w:val="00C379B4"/>
    <w:rsid w:val="00C37C37"/>
    <w:rsid w:val="00C37E48"/>
    <w:rsid w:val="00C4028E"/>
    <w:rsid w:val="00C40596"/>
    <w:rsid w:val="00C43523"/>
    <w:rsid w:val="00C4397B"/>
    <w:rsid w:val="00C47239"/>
    <w:rsid w:val="00C50875"/>
    <w:rsid w:val="00C532FD"/>
    <w:rsid w:val="00C565D1"/>
    <w:rsid w:val="00C576C3"/>
    <w:rsid w:val="00C603E6"/>
    <w:rsid w:val="00C6179E"/>
    <w:rsid w:val="00C62563"/>
    <w:rsid w:val="00C63D30"/>
    <w:rsid w:val="00C646F4"/>
    <w:rsid w:val="00C6525B"/>
    <w:rsid w:val="00C6591E"/>
    <w:rsid w:val="00C659F0"/>
    <w:rsid w:val="00C707C0"/>
    <w:rsid w:val="00C72138"/>
    <w:rsid w:val="00C764D9"/>
    <w:rsid w:val="00C77510"/>
    <w:rsid w:val="00C8031E"/>
    <w:rsid w:val="00C830FB"/>
    <w:rsid w:val="00C83208"/>
    <w:rsid w:val="00C83A15"/>
    <w:rsid w:val="00C840D5"/>
    <w:rsid w:val="00C86713"/>
    <w:rsid w:val="00C86F7C"/>
    <w:rsid w:val="00C87196"/>
    <w:rsid w:val="00C9034A"/>
    <w:rsid w:val="00C91911"/>
    <w:rsid w:val="00C96801"/>
    <w:rsid w:val="00CA1847"/>
    <w:rsid w:val="00CB0D04"/>
    <w:rsid w:val="00CB389C"/>
    <w:rsid w:val="00CB6D26"/>
    <w:rsid w:val="00CB7F0E"/>
    <w:rsid w:val="00CC0854"/>
    <w:rsid w:val="00CC1951"/>
    <w:rsid w:val="00CC645A"/>
    <w:rsid w:val="00CC79C4"/>
    <w:rsid w:val="00CD0352"/>
    <w:rsid w:val="00CD0C9B"/>
    <w:rsid w:val="00CD2396"/>
    <w:rsid w:val="00CD26A3"/>
    <w:rsid w:val="00CD28BE"/>
    <w:rsid w:val="00CD6D80"/>
    <w:rsid w:val="00CD7687"/>
    <w:rsid w:val="00CE102A"/>
    <w:rsid w:val="00CE1B3C"/>
    <w:rsid w:val="00CE1B81"/>
    <w:rsid w:val="00CE249A"/>
    <w:rsid w:val="00CE2D39"/>
    <w:rsid w:val="00CE4CFC"/>
    <w:rsid w:val="00CE56C5"/>
    <w:rsid w:val="00CE6109"/>
    <w:rsid w:val="00CF403C"/>
    <w:rsid w:val="00CF5976"/>
    <w:rsid w:val="00CF6F8A"/>
    <w:rsid w:val="00D03C28"/>
    <w:rsid w:val="00D03F65"/>
    <w:rsid w:val="00D047A1"/>
    <w:rsid w:val="00D05890"/>
    <w:rsid w:val="00D10B43"/>
    <w:rsid w:val="00D1703F"/>
    <w:rsid w:val="00D21FB7"/>
    <w:rsid w:val="00D22A8A"/>
    <w:rsid w:val="00D22E56"/>
    <w:rsid w:val="00D247BF"/>
    <w:rsid w:val="00D248A2"/>
    <w:rsid w:val="00D260DB"/>
    <w:rsid w:val="00D2745E"/>
    <w:rsid w:val="00D31945"/>
    <w:rsid w:val="00D35D08"/>
    <w:rsid w:val="00D373F0"/>
    <w:rsid w:val="00D37BE8"/>
    <w:rsid w:val="00D40B5F"/>
    <w:rsid w:val="00D43AC2"/>
    <w:rsid w:val="00D44F52"/>
    <w:rsid w:val="00D45FBE"/>
    <w:rsid w:val="00D47F2A"/>
    <w:rsid w:val="00D5326E"/>
    <w:rsid w:val="00D53E8E"/>
    <w:rsid w:val="00D546B9"/>
    <w:rsid w:val="00D5684E"/>
    <w:rsid w:val="00D602EA"/>
    <w:rsid w:val="00D609D0"/>
    <w:rsid w:val="00D61D73"/>
    <w:rsid w:val="00D65641"/>
    <w:rsid w:val="00D70247"/>
    <w:rsid w:val="00D70325"/>
    <w:rsid w:val="00D71424"/>
    <w:rsid w:val="00D71DD9"/>
    <w:rsid w:val="00D745F4"/>
    <w:rsid w:val="00D75389"/>
    <w:rsid w:val="00D84DE6"/>
    <w:rsid w:val="00D85556"/>
    <w:rsid w:val="00D86EF2"/>
    <w:rsid w:val="00D902D2"/>
    <w:rsid w:val="00D90924"/>
    <w:rsid w:val="00D90B70"/>
    <w:rsid w:val="00D90EF1"/>
    <w:rsid w:val="00DA2467"/>
    <w:rsid w:val="00DA3D8A"/>
    <w:rsid w:val="00DA581F"/>
    <w:rsid w:val="00DA6155"/>
    <w:rsid w:val="00DA7C63"/>
    <w:rsid w:val="00DB65A8"/>
    <w:rsid w:val="00DB70CB"/>
    <w:rsid w:val="00DB7A67"/>
    <w:rsid w:val="00DC21F2"/>
    <w:rsid w:val="00DC4D36"/>
    <w:rsid w:val="00DC5F3A"/>
    <w:rsid w:val="00DD03DF"/>
    <w:rsid w:val="00DD11FB"/>
    <w:rsid w:val="00DD4F14"/>
    <w:rsid w:val="00DD5A3E"/>
    <w:rsid w:val="00DD5D4A"/>
    <w:rsid w:val="00DD7698"/>
    <w:rsid w:val="00DE191A"/>
    <w:rsid w:val="00DE1E84"/>
    <w:rsid w:val="00DE7ECD"/>
    <w:rsid w:val="00DF1EFA"/>
    <w:rsid w:val="00DF2351"/>
    <w:rsid w:val="00DF5368"/>
    <w:rsid w:val="00DF5DF0"/>
    <w:rsid w:val="00DF733D"/>
    <w:rsid w:val="00E064E5"/>
    <w:rsid w:val="00E07232"/>
    <w:rsid w:val="00E106D1"/>
    <w:rsid w:val="00E10EAC"/>
    <w:rsid w:val="00E11F01"/>
    <w:rsid w:val="00E12B29"/>
    <w:rsid w:val="00E14D72"/>
    <w:rsid w:val="00E15507"/>
    <w:rsid w:val="00E15F4F"/>
    <w:rsid w:val="00E2113A"/>
    <w:rsid w:val="00E24FBD"/>
    <w:rsid w:val="00E2527B"/>
    <w:rsid w:val="00E27DB4"/>
    <w:rsid w:val="00E33C01"/>
    <w:rsid w:val="00E366DC"/>
    <w:rsid w:val="00E37BA2"/>
    <w:rsid w:val="00E43726"/>
    <w:rsid w:val="00E43C86"/>
    <w:rsid w:val="00E4500D"/>
    <w:rsid w:val="00E4576A"/>
    <w:rsid w:val="00E50C41"/>
    <w:rsid w:val="00E52D92"/>
    <w:rsid w:val="00E54869"/>
    <w:rsid w:val="00E554D2"/>
    <w:rsid w:val="00E57957"/>
    <w:rsid w:val="00E642FD"/>
    <w:rsid w:val="00E7074B"/>
    <w:rsid w:val="00E70C39"/>
    <w:rsid w:val="00E71AB8"/>
    <w:rsid w:val="00E81E36"/>
    <w:rsid w:val="00E82D64"/>
    <w:rsid w:val="00E85E04"/>
    <w:rsid w:val="00E90046"/>
    <w:rsid w:val="00E90929"/>
    <w:rsid w:val="00E9227E"/>
    <w:rsid w:val="00E930A2"/>
    <w:rsid w:val="00E971EA"/>
    <w:rsid w:val="00E9779B"/>
    <w:rsid w:val="00EA50F2"/>
    <w:rsid w:val="00EA6D3B"/>
    <w:rsid w:val="00EA7905"/>
    <w:rsid w:val="00EA7D7B"/>
    <w:rsid w:val="00EB1C53"/>
    <w:rsid w:val="00EB27C2"/>
    <w:rsid w:val="00EB2AC5"/>
    <w:rsid w:val="00EB387B"/>
    <w:rsid w:val="00EB3CC5"/>
    <w:rsid w:val="00EB5F9B"/>
    <w:rsid w:val="00EB6375"/>
    <w:rsid w:val="00EC54C7"/>
    <w:rsid w:val="00ED00C1"/>
    <w:rsid w:val="00ED3B9C"/>
    <w:rsid w:val="00ED5F49"/>
    <w:rsid w:val="00ED68F7"/>
    <w:rsid w:val="00ED70E2"/>
    <w:rsid w:val="00EE333A"/>
    <w:rsid w:val="00EE4819"/>
    <w:rsid w:val="00EE5F50"/>
    <w:rsid w:val="00EF08EE"/>
    <w:rsid w:val="00EF19D1"/>
    <w:rsid w:val="00EF1A85"/>
    <w:rsid w:val="00EF592F"/>
    <w:rsid w:val="00F00422"/>
    <w:rsid w:val="00F03C6B"/>
    <w:rsid w:val="00F0788F"/>
    <w:rsid w:val="00F07C98"/>
    <w:rsid w:val="00F107E1"/>
    <w:rsid w:val="00F10B93"/>
    <w:rsid w:val="00F1133D"/>
    <w:rsid w:val="00F12AA2"/>
    <w:rsid w:val="00F13C52"/>
    <w:rsid w:val="00F14B6C"/>
    <w:rsid w:val="00F220B9"/>
    <w:rsid w:val="00F22A28"/>
    <w:rsid w:val="00F23137"/>
    <w:rsid w:val="00F23234"/>
    <w:rsid w:val="00F24635"/>
    <w:rsid w:val="00F24EC1"/>
    <w:rsid w:val="00F30537"/>
    <w:rsid w:val="00F32AFF"/>
    <w:rsid w:val="00F32D03"/>
    <w:rsid w:val="00F368F1"/>
    <w:rsid w:val="00F42DAB"/>
    <w:rsid w:val="00F43F98"/>
    <w:rsid w:val="00F50C68"/>
    <w:rsid w:val="00F51FD7"/>
    <w:rsid w:val="00F5398F"/>
    <w:rsid w:val="00F60E5F"/>
    <w:rsid w:val="00F60F9A"/>
    <w:rsid w:val="00F61798"/>
    <w:rsid w:val="00F6416D"/>
    <w:rsid w:val="00F71AF4"/>
    <w:rsid w:val="00F7252F"/>
    <w:rsid w:val="00F76913"/>
    <w:rsid w:val="00F77689"/>
    <w:rsid w:val="00F80677"/>
    <w:rsid w:val="00F82FB2"/>
    <w:rsid w:val="00F8323D"/>
    <w:rsid w:val="00F8410D"/>
    <w:rsid w:val="00F85FA3"/>
    <w:rsid w:val="00F90E84"/>
    <w:rsid w:val="00F920C1"/>
    <w:rsid w:val="00F92B10"/>
    <w:rsid w:val="00F94272"/>
    <w:rsid w:val="00F97FEF"/>
    <w:rsid w:val="00FA199E"/>
    <w:rsid w:val="00FB0718"/>
    <w:rsid w:val="00FB3BAE"/>
    <w:rsid w:val="00FB707F"/>
    <w:rsid w:val="00FC1BFC"/>
    <w:rsid w:val="00FC2109"/>
    <w:rsid w:val="00FC2E66"/>
    <w:rsid w:val="00FC3F82"/>
    <w:rsid w:val="00FD611D"/>
    <w:rsid w:val="00FD6958"/>
    <w:rsid w:val="00FD6E41"/>
    <w:rsid w:val="00FD7D4E"/>
    <w:rsid w:val="00FE0A9B"/>
    <w:rsid w:val="00FE0FE5"/>
    <w:rsid w:val="00FE2ECD"/>
    <w:rsid w:val="00FE636F"/>
    <w:rsid w:val="00FE79CB"/>
    <w:rsid w:val="00FF1E71"/>
    <w:rsid w:val="00FF2E4E"/>
    <w:rsid w:val="00FF3DD3"/>
    <w:rsid w:val="00FF4B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9f"/>
    </o:shapedefaults>
    <o:shapelayout v:ext="edit">
      <o:idmap v:ext="edit" data="2"/>
    </o:shapelayout>
  </w:shapeDefaults>
  <w:decimalSymbol w:val=","/>
  <w:listSeparator w:val=";"/>
  <w14:docId w14:val="4D1402A9"/>
  <w15:docId w15:val="{6457FAAB-4E30-4031-9781-13D2A1218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C464F"/>
    <w:pPr>
      <w:spacing w:line="360" w:lineRule="auto"/>
    </w:pPr>
    <w:rPr>
      <w:rFonts w:ascii="Arial" w:hAnsi="Arial"/>
      <w:sz w:val="24"/>
      <w:szCs w:val="24"/>
    </w:rPr>
  </w:style>
  <w:style w:type="paragraph" w:styleId="berschrift1">
    <w:name w:val="heading 1"/>
    <w:basedOn w:val="Standard"/>
    <w:next w:val="Standard"/>
    <w:link w:val="berschrift1Zchn"/>
    <w:qFormat/>
    <w:rsid w:val="00317A50"/>
    <w:pPr>
      <w:keepNext/>
      <w:spacing w:before="240" w:after="60"/>
      <w:outlineLvl w:val="0"/>
    </w:pPr>
    <w:rPr>
      <w:b/>
      <w:bCs/>
      <w:kern w:val="32"/>
      <w:sz w:val="32"/>
      <w:szCs w:val="32"/>
      <w:lang w:val="x-none" w:eastAsia="x-none"/>
    </w:rPr>
  </w:style>
  <w:style w:type="paragraph" w:styleId="berschrift3">
    <w:name w:val="heading 3"/>
    <w:basedOn w:val="Standard"/>
    <w:next w:val="Standard"/>
    <w:qFormat/>
    <w:rsid w:val="00317A50"/>
    <w:pPr>
      <w:keepNext/>
      <w:spacing w:before="240" w:after="60"/>
      <w:outlineLvl w:val="2"/>
    </w:pPr>
    <w:rPr>
      <w:rFonts w:cs="Arial"/>
      <w:b/>
      <w:bCs/>
      <w:sz w:val="26"/>
      <w:szCs w:val="26"/>
    </w:rPr>
  </w:style>
  <w:style w:type="paragraph" w:styleId="berschrift4">
    <w:name w:val="heading 4"/>
    <w:basedOn w:val="Standard"/>
    <w:next w:val="Standard"/>
    <w:qFormat/>
    <w:rsid w:val="00A22864"/>
    <w:pPr>
      <w:keepNext/>
      <w:spacing w:before="240" w:after="60"/>
      <w:outlineLvl w:val="3"/>
    </w:pPr>
    <w:rPr>
      <w:rFonts w:ascii="Times New Roman" w:hAnsi="Times New Roman"/>
      <w:b/>
      <w:bCs/>
      <w:sz w:val="28"/>
      <w:szCs w:val="28"/>
    </w:rPr>
  </w:style>
  <w:style w:type="paragraph" w:styleId="berschrift5">
    <w:name w:val="heading 5"/>
    <w:basedOn w:val="Standard"/>
    <w:next w:val="Standard"/>
    <w:qFormat/>
    <w:rsid w:val="00317A50"/>
    <w:pPr>
      <w:spacing w:before="240" w:after="60"/>
      <w:outlineLvl w:val="4"/>
    </w:pPr>
    <w:rPr>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BD4C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rsid w:val="00565058"/>
    <w:pPr>
      <w:tabs>
        <w:tab w:val="center" w:pos="4536"/>
        <w:tab w:val="right" w:pos="9072"/>
      </w:tabs>
    </w:pPr>
  </w:style>
  <w:style w:type="paragraph" w:styleId="Fuzeile">
    <w:name w:val="footer"/>
    <w:basedOn w:val="Standard"/>
    <w:rsid w:val="00565058"/>
    <w:pPr>
      <w:tabs>
        <w:tab w:val="center" w:pos="4536"/>
        <w:tab w:val="right" w:pos="9072"/>
      </w:tabs>
    </w:pPr>
  </w:style>
  <w:style w:type="character" w:styleId="Seitenzahl">
    <w:name w:val="page number"/>
    <w:basedOn w:val="Absatz-Standardschriftart"/>
    <w:rsid w:val="00565058"/>
  </w:style>
  <w:style w:type="paragraph" w:styleId="Textkrper">
    <w:name w:val="Body Text"/>
    <w:basedOn w:val="Standard"/>
    <w:link w:val="TextkrperZchn"/>
    <w:rsid w:val="00317A50"/>
    <w:pPr>
      <w:spacing w:line="240" w:lineRule="auto"/>
    </w:pPr>
    <w:rPr>
      <w:sz w:val="15"/>
      <w:szCs w:val="20"/>
      <w:lang w:val="x-none" w:eastAsia="x-none"/>
    </w:rPr>
  </w:style>
  <w:style w:type="character" w:styleId="Hyperlink">
    <w:name w:val="Hyperlink"/>
    <w:rsid w:val="00317A50"/>
    <w:rPr>
      <w:color w:val="0000FF"/>
      <w:u w:val="single"/>
    </w:rPr>
  </w:style>
  <w:style w:type="paragraph" w:styleId="Sprechblasentext">
    <w:name w:val="Balloon Text"/>
    <w:basedOn w:val="Standard"/>
    <w:semiHidden/>
    <w:rsid w:val="005254FD"/>
    <w:rPr>
      <w:rFonts w:ascii="Tahoma" w:hAnsi="Tahoma" w:cs="Tahoma"/>
      <w:sz w:val="16"/>
      <w:szCs w:val="16"/>
    </w:rPr>
  </w:style>
  <w:style w:type="paragraph" w:styleId="Textkrper-Zeileneinzug">
    <w:name w:val="Body Text Indent"/>
    <w:basedOn w:val="Standard"/>
    <w:rsid w:val="00A22864"/>
    <w:pPr>
      <w:spacing w:after="120"/>
      <w:ind w:left="283"/>
    </w:pPr>
  </w:style>
  <w:style w:type="paragraph" w:styleId="Textkrper2">
    <w:name w:val="Body Text 2"/>
    <w:basedOn w:val="Standard"/>
    <w:rsid w:val="00A22864"/>
    <w:pPr>
      <w:spacing w:after="120" w:line="480" w:lineRule="auto"/>
    </w:pPr>
  </w:style>
  <w:style w:type="character" w:customStyle="1" w:styleId="berschrift1Zchn">
    <w:name w:val="Überschrift 1 Zchn"/>
    <w:link w:val="berschrift1"/>
    <w:rsid w:val="00263394"/>
    <w:rPr>
      <w:rFonts w:ascii="Arial" w:hAnsi="Arial" w:cs="Arial"/>
      <w:b/>
      <w:bCs/>
      <w:kern w:val="32"/>
      <w:sz w:val="32"/>
      <w:szCs w:val="32"/>
    </w:rPr>
  </w:style>
  <w:style w:type="character" w:styleId="Fett">
    <w:name w:val="Strong"/>
    <w:uiPriority w:val="22"/>
    <w:qFormat/>
    <w:rsid w:val="00400206"/>
    <w:rPr>
      <w:b/>
      <w:bCs/>
    </w:rPr>
  </w:style>
  <w:style w:type="paragraph" w:styleId="NurText">
    <w:name w:val="Plain Text"/>
    <w:basedOn w:val="Standard"/>
    <w:link w:val="NurTextZchn"/>
    <w:uiPriority w:val="99"/>
    <w:unhideWhenUsed/>
    <w:rsid w:val="009B4B44"/>
    <w:pPr>
      <w:spacing w:line="240" w:lineRule="auto"/>
    </w:pPr>
    <w:rPr>
      <w:rFonts w:ascii="Consolas" w:hAnsi="Consolas"/>
      <w:sz w:val="21"/>
      <w:szCs w:val="21"/>
      <w:lang w:val="x-none" w:eastAsia="x-none"/>
    </w:rPr>
  </w:style>
  <w:style w:type="character" w:customStyle="1" w:styleId="NurTextZchn">
    <w:name w:val="Nur Text Zchn"/>
    <w:link w:val="NurText"/>
    <w:uiPriority w:val="99"/>
    <w:rsid w:val="009B4B44"/>
    <w:rPr>
      <w:rFonts w:ascii="Consolas" w:hAnsi="Consolas"/>
      <w:sz w:val="21"/>
      <w:szCs w:val="21"/>
    </w:rPr>
  </w:style>
  <w:style w:type="character" w:styleId="Kommentarzeichen">
    <w:name w:val="annotation reference"/>
    <w:rsid w:val="00A66283"/>
    <w:rPr>
      <w:sz w:val="16"/>
      <w:szCs w:val="16"/>
    </w:rPr>
  </w:style>
  <w:style w:type="paragraph" w:styleId="Kommentartext">
    <w:name w:val="annotation text"/>
    <w:basedOn w:val="Standard"/>
    <w:link w:val="KommentartextZchn"/>
    <w:rsid w:val="00A66283"/>
    <w:rPr>
      <w:sz w:val="20"/>
      <w:szCs w:val="20"/>
      <w:lang w:val="x-none" w:eastAsia="x-none"/>
    </w:rPr>
  </w:style>
  <w:style w:type="character" w:customStyle="1" w:styleId="KommentartextZchn">
    <w:name w:val="Kommentartext Zchn"/>
    <w:link w:val="Kommentartext"/>
    <w:rsid w:val="00A66283"/>
    <w:rPr>
      <w:rFonts w:ascii="Arial" w:hAnsi="Arial"/>
    </w:rPr>
  </w:style>
  <w:style w:type="paragraph" w:styleId="Kommentarthema">
    <w:name w:val="annotation subject"/>
    <w:basedOn w:val="Kommentartext"/>
    <w:next w:val="Kommentartext"/>
    <w:link w:val="KommentarthemaZchn"/>
    <w:rsid w:val="00A66283"/>
    <w:rPr>
      <w:b/>
      <w:bCs/>
    </w:rPr>
  </w:style>
  <w:style w:type="character" w:customStyle="1" w:styleId="KommentarthemaZchn">
    <w:name w:val="Kommentarthema Zchn"/>
    <w:link w:val="Kommentarthema"/>
    <w:rsid w:val="00A66283"/>
    <w:rPr>
      <w:rFonts w:ascii="Arial" w:hAnsi="Arial"/>
      <w:b/>
      <w:bCs/>
    </w:rPr>
  </w:style>
  <w:style w:type="character" w:styleId="BesuchterLink">
    <w:name w:val="FollowedHyperlink"/>
    <w:rsid w:val="005D3CBA"/>
    <w:rPr>
      <w:color w:val="800080"/>
      <w:u w:val="single"/>
    </w:rPr>
  </w:style>
  <w:style w:type="character" w:customStyle="1" w:styleId="standard12links">
    <w:name w:val="standard12links"/>
    <w:rsid w:val="00E37BA2"/>
  </w:style>
  <w:style w:type="character" w:customStyle="1" w:styleId="TextkrperZchn">
    <w:name w:val="Textkörper Zchn"/>
    <w:link w:val="Textkrper"/>
    <w:rsid w:val="00945CA5"/>
    <w:rPr>
      <w:rFonts w:ascii="Arial" w:hAnsi="Arial"/>
      <w:sz w:val="15"/>
    </w:rPr>
  </w:style>
  <w:style w:type="paragraph" w:styleId="berarbeitung">
    <w:name w:val="Revision"/>
    <w:hidden/>
    <w:uiPriority w:val="99"/>
    <w:semiHidden/>
    <w:rsid w:val="007567FB"/>
    <w:rPr>
      <w:rFonts w:ascii="Arial" w:hAnsi="Arial"/>
      <w:sz w:val="24"/>
      <w:szCs w:val="24"/>
    </w:rPr>
  </w:style>
  <w:style w:type="character" w:customStyle="1" w:styleId="NichtaufgelsteErwhnung1">
    <w:name w:val="Nicht aufgelöste Erwähnung1"/>
    <w:basedOn w:val="Absatz-Standardschriftart"/>
    <w:uiPriority w:val="99"/>
    <w:semiHidden/>
    <w:unhideWhenUsed/>
    <w:rsid w:val="00DC21F2"/>
    <w:rPr>
      <w:color w:val="605E5C"/>
      <w:shd w:val="clear" w:color="auto" w:fill="E1DFDD"/>
    </w:rPr>
  </w:style>
  <w:style w:type="character" w:styleId="NichtaufgelsteErwhnung">
    <w:name w:val="Unresolved Mention"/>
    <w:basedOn w:val="Absatz-Standardschriftart"/>
    <w:uiPriority w:val="99"/>
    <w:semiHidden/>
    <w:unhideWhenUsed/>
    <w:rsid w:val="00CD0C9B"/>
    <w:rPr>
      <w:color w:val="605E5C"/>
      <w:shd w:val="clear" w:color="auto" w:fill="E1DFDD"/>
    </w:rPr>
  </w:style>
  <w:style w:type="paragraph" w:styleId="Listenabsatz">
    <w:name w:val="List Paragraph"/>
    <w:basedOn w:val="Standard"/>
    <w:uiPriority w:val="34"/>
    <w:qFormat/>
    <w:rsid w:val="000145E7"/>
    <w:pPr>
      <w:spacing w:after="160" w:line="259"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903065">
      <w:bodyDiv w:val="1"/>
      <w:marLeft w:val="0"/>
      <w:marRight w:val="0"/>
      <w:marTop w:val="0"/>
      <w:marBottom w:val="0"/>
      <w:divBdr>
        <w:top w:val="none" w:sz="0" w:space="0" w:color="auto"/>
        <w:left w:val="none" w:sz="0" w:space="0" w:color="auto"/>
        <w:bottom w:val="none" w:sz="0" w:space="0" w:color="auto"/>
        <w:right w:val="none" w:sz="0" w:space="0" w:color="auto"/>
      </w:divBdr>
    </w:div>
    <w:div w:id="524949593">
      <w:bodyDiv w:val="1"/>
      <w:marLeft w:val="0"/>
      <w:marRight w:val="0"/>
      <w:marTop w:val="0"/>
      <w:marBottom w:val="0"/>
      <w:divBdr>
        <w:top w:val="none" w:sz="0" w:space="0" w:color="auto"/>
        <w:left w:val="none" w:sz="0" w:space="0" w:color="auto"/>
        <w:bottom w:val="none" w:sz="0" w:space="0" w:color="auto"/>
        <w:right w:val="none" w:sz="0" w:space="0" w:color="auto"/>
      </w:divBdr>
    </w:div>
    <w:div w:id="761535686">
      <w:bodyDiv w:val="1"/>
      <w:marLeft w:val="0"/>
      <w:marRight w:val="0"/>
      <w:marTop w:val="0"/>
      <w:marBottom w:val="0"/>
      <w:divBdr>
        <w:top w:val="none" w:sz="0" w:space="0" w:color="auto"/>
        <w:left w:val="none" w:sz="0" w:space="0" w:color="auto"/>
        <w:bottom w:val="none" w:sz="0" w:space="0" w:color="auto"/>
        <w:right w:val="none" w:sz="0" w:space="0" w:color="auto"/>
      </w:divBdr>
    </w:div>
    <w:div w:id="1556618369">
      <w:bodyDiv w:val="1"/>
      <w:marLeft w:val="0"/>
      <w:marRight w:val="0"/>
      <w:marTop w:val="0"/>
      <w:marBottom w:val="0"/>
      <w:divBdr>
        <w:top w:val="none" w:sz="0" w:space="0" w:color="auto"/>
        <w:left w:val="none" w:sz="0" w:space="0" w:color="auto"/>
        <w:bottom w:val="none" w:sz="0" w:space="0" w:color="auto"/>
        <w:right w:val="none" w:sz="0" w:space="0" w:color="auto"/>
      </w:divBdr>
    </w:div>
    <w:div w:id="1829587426">
      <w:bodyDiv w:val="1"/>
      <w:marLeft w:val="0"/>
      <w:marRight w:val="0"/>
      <w:marTop w:val="0"/>
      <w:marBottom w:val="0"/>
      <w:divBdr>
        <w:top w:val="none" w:sz="0" w:space="0" w:color="auto"/>
        <w:left w:val="none" w:sz="0" w:space="0" w:color="auto"/>
        <w:bottom w:val="none" w:sz="0" w:space="0" w:color="auto"/>
        <w:right w:val="none" w:sz="0" w:space="0" w:color="auto"/>
      </w:divBdr>
    </w:div>
    <w:div w:id="1921256147">
      <w:bodyDiv w:val="1"/>
      <w:marLeft w:val="0"/>
      <w:marRight w:val="0"/>
      <w:marTop w:val="0"/>
      <w:marBottom w:val="0"/>
      <w:divBdr>
        <w:top w:val="none" w:sz="0" w:space="0" w:color="auto"/>
        <w:left w:val="none" w:sz="0" w:space="0" w:color="auto"/>
        <w:bottom w:val="none" w:sz="0" w:space="0" w:color="auto"/>
        <w:right w:val="none" w:sz="0" w:space="0" w:color="auto"/>
      </w:divBdr>
    </w:div>
    <w:div w:id="2038775192">
      <w:bodyDiv w:val="1"/>
      <w:marLeft w:val="0"/>
      <w:marRight w:val="0"/>
      <w:marTop w:val="0"/>
      <w:marBottom w:val="0"/>
      <w:divBdr>
        <w:top w:val="none" w:sz="0" w:space="0" w:color="auto"/>
        <w:left w:val="none" w:sz="0" w:space="0" w:color="auto"/>
        <w:bottom w:val="none" w:sz="0" w:space="0" w:color="auto"/>
        <w:right w:val="none" w:sz="0" w:space="0" w:color="auto"/>
      </w:divBdr>
    </w:div>
    <w:div w:id="209879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airflow.d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loud-bm.de/index.php/s/3nsPdLQtFYD7Zi9"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www.airflow.de"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EE5D0-9E00-4D53-983D-0A349A978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560</Words>
  <Characters>3198</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DrufiLogic - ein Klassiker rüstet auf</vt:lpstr>
    </vt:vector>
  </TitlesOfParts>
  <Company>le Viseur Kommunikation</Company>
  <LinksUpToDate>false</LinksUpToDate>
  <CharactersWithSpaces>3751</CharactersWithSpaces>
  <SharedDoc>false</SharedDoc>
  <HLinks>
    <vt:vector size="24" baseType="variant">
      <vt:variant>
        <vt:i4>6815867</vt:i4>
      </vt:variant>
      <vt:variant>
        <vt:i4>9</vt:i4>
      </vt:variant>
      <vt:variant>
        <vt:i4>0</vt:i4>
      </vt:variant>
      <vt:variant>
        <vt:i4>5</vt:i4>
      </vt:variant>
      <vt:variant>
        <vt:lpwstr>http://www.airflow.de/</vt:lpwstr>
      </vt:variant>
      <vt:variant>
        <vt:lpwstr/>
      </vt:variant>
      <vt:variant>
        <vt:i4>393255</vt:i4>
      </vt:variant>
      <vt:variant>
        <vt:i4>6</vt:i4>
      </vt:variant>
      <vt:variant>
        <vt:i4>0</vt:i4>
      </vt:variant>
      <vt:variant>
        <vt:i4>5</vt:i4>
      </vt:variant>
      <vt:variant>
        <vt:lpwstr>mailto:info@airflow.de</vt:lpwstr>
      </vt:variant>
      <vt:variant>
        <vt:lpwstr/>
      </vt:variant>
      <vt:variant>
        <vt:i4>4587535</vt:i4>
      </vt:variant>
      <vt:variant>
        <vt:i4>3</vt:i4>
      </vt:variant>
      <vt:variant>
        <vt:i4>0</vt:i4>
      </vt:variant>
      <vt:variant>
        <vt:i4>5</vt:i4>
      </vt:variant>
      <vt:variant>
        <vt:lpwstr>http://www.airflow.de/de/Downloads/Software.html</vt:lpwstr>
      </vt:variant>
      <vt:variant>
        <vt:lpwstr/>
      </vt:variant>
      <vt:variant>
        <vt:i4>4587535</vt:i4>
      </vt:variant>
      <vt:variant>
        <vt:i4>0</vt:i4>
      </vt:variant>
      <vt:variant>
        <vt:i4>0</vt:i4>
      </vt:variant>
      <vt:variant>
        <vt:i4>5</vt:i4>
      </vt:variant>
      <vt:variant>
        <vt:lpwstr>http://www.airflow.de/de/Downloads/Software.html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DrufiLogic - ein Klassiker rüstet auf</dc:title>
  <dc:subject>DrufiLogic-Serie</dc:subject>
  <dc:creator>Nina le Viseur</dc:creator>
  <cp:lastModifiedBy>Franziska Brinkmeyer</cp:lastModifiedBy>
  <cp:revision>4</cp:revision>
  <cp:lastPrinted>2016-10-17T09:59:00Z</cp:lastPrinted>
  <dcterms:created xsi:type="dcterms:W3CDTF">2025-12-16T08:19:00Z</dcterms:created>
  <dcterms:modified xsi:type="dcterms:W3CDTF">2025-12-16T08:30:00Z</dcterms:modified>
  <cp:category>Presseinformation</cp:category>
</cp:coreProperties>
</file>